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0B1" w:rsidRDefault="00B710B1" w:rsidP="00B710B1">
      <w:pPr>
        <w:framePr w:w="9877" w:h="2986" w:hSpace="227" w:wrap="notBeside" w:vAnchor="page" w:hAnchor="page" w:x="1604" w:y="1" w:anchorLock="1"/>
        <w:jc w:val="center"/>
      </w:pPr>
      <w:bookmarkStart w:id="0" w:name="_GoBack"/>
      <w:bookmarkEnd w:id="0"/>
    </w:p>
    <w:p w:rsidR="00B710B1" w:rsidRDefault="00B710B1" w:rsidP="00B710B1">
      <w:pPr>
        <w:framePr w:w="9877" w:h="2986" w:hSpace="227" w:wrap="notBeside" w:vAnchor="page" w:hAnchor="page" w:x="1604" w:y="1" w:anchorLock="1"/>
        <w:jc w:val="center"/>
      </w:pPr>
    </w:p>
    <w:p w:rsidR="00B710B1" w:rsidRDefault="00B710B1" w:rsidP="00B710B1">
      <w:pPr>
        <w:framePr w:w="9877" w:h="2986" w:hSpace="227" w:wrap="notBeside" w:vAnchor="page" w:hAnchor="page" w:x="1604" w:y="1" w:anchorLock="1"/>
        <w:jc w:val="center"/>
      </w:pPr>
    </w:p>
    <w:p w:rsidR="00B710B1" w:rsidRDefault="00B710B1" w:rsidP="00B710B1">
      <w:pPr>
        <w:framePr w:w="9877" w:h="2986" w:hSpace="227" w:wrap="notBeside" w:vAnchor="page" w:hAnchor="page" w:x="1604" w:y="1" w:anchorLock="1"/>
        <w:jc w:val="center"/>
      </w:pPr>
    </w:p>
    <w:p w:rsidR="00B710B1" w:rsidRDefault="00B710B1" w:rsidP="00B710B1">
      <w:pPr>
        <w:framePr w:w="9877" w:h="2986" w:hSpace="227" w:wrap="notBeside" w:vAnchor="page" w:hAnchor="page" w:x="1604" w:y="1" w:anchorLock="1"/>
        <w:jc w:val="center"/>
      </w:pPr>
    </w:p>
    <w:p w:rsidR="00B710B1" w:rsidRDefault="00B710B1" w:rsidP="00B710B1">
      <w:pPr>
        <w:framePr w:w="9877" w:h="2986" w:hSpace="227" w:wrap="notBeside" w:vAnchor="page" w:hAnchor="page" w:x="1604" w:y="1" w:anchorLock="1"/>
        <w:jc w:val="center"/>
      </w:pPr>
    </w:p>
    <w:p w:rsidR="00B710B1" w:rsidRDefault="00B710B1" w:rsidP="00B710B1">
      <w:pPr>
        <w:framePr w:w="9877" w:h="2986" w:hSpace="227" w:wrap="notBeside" w:vAnchor="page" w:hAnchor="page" w:x="1604" w:y="1" w:anchorLock="1"/>
        <w:jc w:val="center"/>
      </w:pPr>
    </w:p>
    <w:p w:rsidR="00B710B1" w:rsidRDefault="00B710B1" w:rsidP="00B710B1">
      <w:pPr>
        <w:framePr w:w="9877" w:h="2986" w:hSpace="227" w:wrap="notBeside" w:vAnchor="page" w:hAnchor="page" w:x="1604" w:y="1" w:anchorLock="1"/>
        <w:jc w:val="center"/>
      </w:pPr>
    </w:p>
    <w:p w:rsidR="00B710B1" w:rsidRDefault="00B710B1" w:rsidP="00B710B1">
      <w:pPr>
        <w:pStyle w:val="a4"/>
        <w:framePr w:w="9877" w:h="2986" w:hSpace="227" w:wrap="notBeside" w:vAnchor="page" w:hAnchor="page" w:x="1604" w:y="1" w:anchorLock="1"/>
        <w:jc w:val="center"/>
        <w:rPr>
          <w:b/>
          <w:spacing w:val="20"/>
          <w:sz w:val="20"/>
        </w:rPr>
      </w:pPr>
      <w:r>
        <w:rPr>
          <w:b/>
          <w:spacing w:val="20"/>
          <w:sz w:val="20"/>
        </w:rPr>
        <w:t>КРАЕВОЕ   ГОСУДАРСТВЕННОЕ   УНИТАРНОЕ   ПРЕДПРИЯТИЕ</w:t>
      </w:r>
    </w:p>
    <w:p w:rsidR="00B710B1" w:rsidRDefault="00B710B1" w:rsidP="00B710B1">
      <w:pPr>
        <w:framePr w:w="9877" w:h="2986" w:hSpace="227" w:wrap="notBeside" w:vAnchor="page" w:hAnchor="page" w:x="1604" w:y="1" w:anchorLock="1"/>
        <w:jc w:val="center"/>
        <w:rPr>
          <w:b/>
          <w:spacing w:val="60"/>
          <w:sz w:val="16"/>
        </w:rPr>
      </w:pPr>
    </w:p>
    <w:p w:rsidR="00B710B1" w:rsidRDefault="00B710B1" w:rsidP="00B710B1">
      <w:pPr>
        <w:framePr w:w="9877" w:h="2986" w:hSpace="227" w:wrap="notBeside" w:vAnchor="page" w:hAnchor="page" w:x="1604" w:y="1" w:anchorLock="1"/>
        <w:jc w:val="center"/>
      </w:pPr>
      <w:r>
        <w:rPr>
          <w:b/>
          <w:spacing w:val="60"/>
          <w:sz w:val="28"/>
        </w:rPr>
        <w:t>«</w:t>
      </w:r>
      <w:r>
        <w:rPr>
          <w:b/>
          <w:i/>
          <w:spacing w:val="60"/>
          <w:sz w:val="28"/>
        </w:rPr>
        <w:t>ПРИМТЕПЛОЭНЕРГО</w:t>
      </w:r>
      <w:r>
        <w:rPr>
          <w:b/>
          <w:spacing w:val="60"/>
          <w:sz w:val="28"/>
        </w:rPr>
        <w:t>»</w:t>
      </w:r>
    </w:p>
    <w:p w:rsidR="00B710B1" w:rsidRPr="00DB312D" w:rsidRDefault="00B710B1" w:rsidP="00B710B1">
      <w:pPr>
        <w:framePr w:w="9877" w:h="2986" w:hSpace="227" w:wrap="notBeside" w:vAnchor="page" w:hAnchor="page" w:x="1604" w:y="1" w:anchorLock="1"/>
      </w:pPr>
    </w:p>
    <w:p w:rsidR="00B710B1" w:rsidRPr="00DB312D" w:rsidRDefault="00B710B1" w:rsidP="00B710B1">
      <w:pPr>
        <w:framePr w:w="9877" w:h="2986" w:hSpace="227" w:wrap="notBeside" w:vAnchor="page" w:hAnchor="page" w:x="1604" w:y="1" w:anchorLock="1"/>
      </w:pPr>
      <w:r>
        <w:rPr>
          <w:noProof/>
        </w:rPr>
        <w:drawing>
          <wp:anchor distT="0" distB="0" distL="114300" distR="114300" simplePos="0" relativeHeight="251659264" behindDoc="0" locked="1" layoutInCell="0" allowOverlap="1">
            <wp:simplePos x="0" y="0"/>
            <wp:positionH relativeFrom="page">
              <wp:posOffset>3952875</wp:posOffset>
            </wp:positionH>
            <wp:positionV relativeFrom="page">
              <wp:posOffset>390525</wp:posOffset>
            </wp:positionV>
            <wp:extent cx="504825" cy="60960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04825" cy="609600"/>
                    </a:xfrm>
                    <a:prstGeom prst="rect">
                      <a:avLst/>
                    </a:prstGeom>
                    <a:noFill/>
                    <a:ln w="9525">
                      <a:noFill/>
                      <a:miter lim="800000"/>
                      <a:headEnd/>
                      <a:tailEnd/>
                    </a:ln>
                  </pic:spPr>
                </pic:pic>
              </a:graphicData>
            </a:graphic>
          </wp:anchor>
        </w:drawing>
      </w:r>
    </w:p>
    <w:p w:rsidR="00B710B1" w:rsidRPr="00DB312D" w:rsidRDefault="00B710B1" w:rsidP="00B710B1"/>
    <w:p w:rsidR="00B710B1" w:rsidRPr="00DB312D" w:rsidRDefault="00B710B1" w:rsidP="00B710B1">
      <w:pPr>
        <w:rPr>
          <w:sz w:val="24"/>
          <w:szCs w:val="24"/>
        </w:rPr>
      </w:pPr>
    </w:p>
    <w:p w:rsidR="00B710B1" w:rsidRDefault="00B710B1" w:rsidP="00B710B1">
      <w:pPr>
        <w:jc w:val="right"/>
        <w:rPr>
          <w:sz w:val="24"/>
          <w:szCs w:val="24"/>
        </w:rPr>
      </w:pPr>
    </w:p>
    <w:p w:rsidR="00444225" w:rsidRDefault="00444225" w:rsidP="00B710B1">
      <w:pPr>
        <w:jc w:val="right"/>
        <w:rPr>
          <w:sz w:val="24"/>
          <w:szCs w:val="24"/>
        </w:rPr>
      </w:pPr>
    </w:p>
    <w:p w:rsidR="00444225" w:rsidRDefault="00444225" w:rsidP="00B710B1">
      <w:pPr>
        <w:jc w:val="right"/>
        <w:rPr>
          <w:sz w:val="24"/>
          <w:szCs w:val="24"/>
        </w:rPr>
      </w:pPr>
    </w:p>
    <w:p w:rsidR="00444225" w:rsidRDefault="00444225" w:rsidP="00B710B1">
      <w:pPr>
        <w:jc w:val="right"/>
        <w:rPr>
          <w:sz w:val="24"/>
          <w:szCs w:val="24"/>
        </w:rPr>
      </w:pPr>
    </w:p>
    <w:p w:rsidR="00444225" w:rsidRDefault="00444225" w:rsidP="00B710B1">
      <w:pPr>
        <w:jc w:val="right"/>
        <w:rPr>
          <w:sz w:val="24"/>
          <w:szCs w:val="24"/>
        </w:rPr>
      </w:pPr>
    </w:p>
    <w:p w:rsidR="00444225" w:rsidRDefault="00444225" w:rsidP="00B710B1">
      <w:pPr>
        <w:jc w:val="right"/>
        <w:rPr>
          <w:sz w:val="24"/>
          <w:szCs w:val="24"/>
        </w:rPr>
      </w:pPr>
    </w:p>
    <w:p w:rsidR="00444225" w:rsidRDefault="00444225" w:rsidP="00B710B1">
      <w:pPr>
        <w:jc w:val="right"/>
        <w:rPr>
          <w:sz w:val="24"/>
          <w:szCs w:val="24"/>
        </w:rPr>
      </w:pPr>
    </w:p>
    <w:p w:rsidR="00B710B1" w:rsidRDefault="00B710B1" w:rsidP="00B710B1">
      <w:pPr>
        <w:jc w:val="center"/>
        <w:rPr>
          <w:b/>
          <w:sz w:val="40"/>
          <w:szCs w:val="40"/>
        </w:rPr>
      </w:pPr>
    </w:p>
    <w:p w:rsidR="00242A55" w:rsidRDefault="003A6BAE" w:rsidP="00242A55">
      <w:pPr>
        <w:jc w:val="center"/>
        <w:rPr>
          <w:b/>
          <w:sz w:val="40"/>
          <w:szCs w:val="40"/>
        </w:rPr>
      </w:pPr>
      <w:r>
        <w:rPr>
          <w:b/>
          <w:sz w:val="40"/>
          <w:szCs w:val="40"/>
        </w:rPr>
        <w:t>ДОКУМЕНТАЦИЯ</w:t>
      </w:r>
      <w:r w:rsidR="00946461">
        <w:rPr>
          <w:b/>
          <w:sz w:val="40"/>
          <w:szCs w:val="40"/>
        </w:rPr>
        <w:t xml:space="preserve"> </w:t>
      </w:r>
      <w:r w:rsidR="00242A55">
        <w:rPr>
          <w:b/>
          <w:sz w:val="40"/>
          <w:szCs w:val="40"/>
        </w:rPr>
        <w:t>К</w:t>
      </w:r>
      <w:r w:rsidR="00946461">
        <w:rPr>
          <w:b/>
          <w:sz w:val="40"/>
          <w:szCs w:val="40"/>
        </w:rPr>
        <w:t xml:space="preserve"> </w:t>
      </w:r>
      <w:r w:rsidR="00242A55">
        <w:rPr>
          <w:b/>
          <w:sz w:val="40"/>
          <w:szCs w:val="40"/>
        </w:rPr>
        <w:t>ЗАПРОСУ КОТИРОВОК</w:t>
      </w:r>
    </w:p>
    <w:p w:rsidR="00B710B1" w:rsidRPr="00273B0D" w:rsidRDefault="00946461" w:rsidP="00B710B1">
      <w:pPr>
        <w:jc w:val="center"/>
        <w:rPr>
          <w:b/>
          <w:sz w:val="40"/>
          <w:szCs w:val="40"/>
        </w:rPr>
      </w:pPr>
      <w:r>
        <w:rPr>
          <w:b/>
          <w:sz w:val="40"/>
          <w:szCs w:val="40"/>
        </w:rPr>
        <w:t xml:space="preserve">на </w:t>
      </w:r>
      <w:r w:rsidR="00242A55">
        <w:rPr>
          <w:b/>
          <w:sz w:val="40"/>
          <w:szCs w:val="40"/>
        </w:rPr>
        <w:t xml:space="preserve">право заключения договора на </w:t>
      </w:r>
      <w:r w:rsidR="00C07EEB">
        <w:rPr>
          <w:b/>
          <w:sz w:val="40"/>
          <w:szCs w:val="40"/>
        </w:rPr>
        <w:t>поставку масла</w:t>
      </w:r>
    </w:p>
    <w:p w:rsidR="00B710B1" w:rsidRPr="00273B0D" w:rsidRDefault="00B710B1" w:rsidP="00B710B1">
      <w:pPr>
        <w:jc w:val="center"/>
        <w:rPr>
          <w:b/>
          <w:sz w:val="40"/>
          <w:szCs w:val="40"/>
        </w:rPr>
      </w:pPr>
      <w:r w:rsidRPr="00273B0D">
        <w:rPr>
          <w:b/>
          <w:sz w:val="40"/>
          <w:szCs w:val="40"/>
        </w:rPr>
        <w:t>для нужд КГУП «Примтеплоэнерго»</w:t>
      </w:r>
    </w:p>
    <w:p w:rsidR="00B710B1" w:rsidRDefault="00B710B1" w:rsidP="00B710B1">
      <w:pPr>
        <w:jc w:val="center"/>
        <w:rPr>
          <w:b/>
          <w:sz w:val="28"/>
          <w:szCs w:val="28"/>
        </w:rPr>
      </w:pPr>
    </w:p>
    <w:p w:rsidR="00B710B1" w:rsidRDefault="00B710B1" w:rsidP="00B710B1">
      <w:pPr>
        <w:jc w:val="right"/>
        <w:rPr>
          <w:b/>
          <w:sz w:val="28"/>
          <w:szCs w:val="28"/>
        </w:rPr>
      </w:pPr>
    </w:p>
    <w:p w:rsidR="00B710B1" w:rsidRDefault="00B710B1" w:rsidP="00B710B1">
      <w:pPr>
        <w:jc w:val="right"/>
        <w:rPr>
          <w:b/>
          <w:sz w:val="28"/>
          <w:szCs w:val="28"/>
        </w:rPr>
      </w:pPr>
    </w:p>
    <w:p w:rsidR="00B710B1" w:rsidRDefault="00B710B1" w:rsidP="00B710B1">
      <w:pPr>
        <w:jc w:val="right"/>
        <w:rPr>
          <w:b/>
          <w:sz w:val="28"/>
          <w:szCs w:val="28"/>
        </w:rPr>
      </w:pPr>
    </w:p>
    <w:p w:rsidR="00B710B1" w:rsidRDefault="00B710B1" w:rsidP="00B710B1">
      <w:pPr>
        <w:jc w:val="right"/>
        <w:rPr>
          <w:b/>
          <w:sz w:val="28"/>
          <w:szCs w:val="28"/>
        </w:rPr>
      </w:pPr>
    </w:p>
    <w:p w:rsidR="00B710B1" w:rsidRDefault="00B710B1" w:rsidP="00B710B1">
      <w:pPr>
        <w:jc w:val="right"/>
        <w:rPr>
          <w:b/>
          <w:sz w:val="28"/>
          <w:szCs w:val="28"/>
        </w:rPr>
      </w:pPr>
    </w:p>
    <w:p w:rsidR="00B710B1" w:rsidRDefault="00B710B1" w:rsidP="00B710B1">
      <w:pPr>
        <w:jc w:val="center"/>
        <w:rPr>
          <w:b/>
          <w:sz w:val="28"/>
          <w:szCs w:val="28"/>
        </w:rPr>
      </w:pPr>
    </w:p>
    <w:p w:rsidR="00B710B1" w:rsidRDefault="00B710B1" w:rsidP="00B710B1">
      <w:pPr>
        <w:jc w:val="center"/>
        <w:rPr>
          <w:b/>
          <w:sz w:val="28"/>
          <w:szCs w:val="28"/>
        </w:rPr>
      </w:pPr>
    </w:p>
    <w:p w:rsidR="00B710B1" w:rsidRDefault="00B710B1" w:rsidP="00B710B1">
      <w:pPr>
        <w:jc w:val="center"/>
        <w:rPr>
          <w:b/>
          <w:sz w:val="28"/>
          <w:szCs w:val="28"/>
        </w:rPr>
      </w:pPr>
    </w:p>
    <w:p w:rsidR="00B710B1" w:rsidRDefault="00B710B1" w:rsidP="00B710B1">
      <w:pPr>
        <w:rPr>
          <w:b/>
          <w:sz w:val="28"/>
          <w:szCs w:val="28"/>
        </w:rPr>
      </w:pPr>
    </w:p>
    <w:p w:rsidR="00444225" w:rsidRDefault="00444225" w:rsidP="00B710B1">
      <w:pPr>
        <w:rPr>
          <w:b/>
          <w:sz w:val="28"/>
          <w:szCs w:val="28"/>
        </w:rPr>
      </w:pPr>
    </w:p>
    <w:p w:rsidR="00C07EEB" w:rsidRDefault="00C07EEB" w:rsidP="00B710B1">
      <w:pPr>
        <w:rPr>
          <w:b/>
          <w:sz w:val="28"/>
          <w:szCs w:val="28"/>
        </w:rPr>
      </w:pPr>
    </w:p>
    <w:p w:rsidR="00C07EEB" w:rsidRDefault="00C07EEB" w:rsidP="00B710B1">
      <w:pPr>
        <w:rPr>
          <w:b/>
          <w:sz w:val="28"/>
          <w:szCs w:val="28"/>
        </w:rPr>
      </w:pPr>
    </w:p>
    <w:p w:rsidR="00C07EEB" w:rsidRDefault="00C07EEB" w:rsidP="00B710B1">
      <w:pPr>
        <w:rPr>
          <w:b/>
          <w:sz w:val="28"/>
          <w:szCs w:val="28"/>
        </w:rPr>
      </w:pPr>
    </w:p>
    <w:p w:rsidR="00C07EEB" w:rsidRDefault="00C07EEB" w:rsidP="00B710B1">
      <w:pPr>
        <w:rPr>
          <w:b/>
          <w:sz w:val="28"/>
          <w:szCs w:val="28"/>
        </w:rPr>
      </w:pPr>
    </w:p>
    <w:p w:rsidR="00C07EEB" w:rsidRDefault="00C07EEB" w:rsidP="00B710B1">
      <w:pPr>
        <w:rPr>
          <w:b/>
          <w:sz w:val="28"/>
          <w:szCs w:val="28"/>
        </w:rPr>
      </w:pPr>
    </w:p>
    <w:p w:rsidR="00C07EEB" w:rsidRDefault="00C07EEB" w:rsidP="00B710B1">
      <w:pPr>
        <w:rPr>
          <w:b/>
          <w:sz w:val="28"/>
          <w:szCs w:val="28"/>
        </w:rPr>
      </w:pPr>
    </w:p>
    <w:p w:rsidR="00C07EEB" w:rsidRDefault="00C07EEB" w:rsidP="00B710B1">
      <w:pPr>
        <w:rPr>
          <w:b/>
          <w:sz w:val="28"/>
          <w:szCs w:val="28"/>
        </w:rPr>
      </w:pPr>
    </w:p>
    <w:p w:rsidR="00C07EEB" w:rsidRDefault="00C07EEB" w:rsidP="00B710B1">
      <w:pPr>
        <w:rPr>
          <w:b/>
          <w:sz w:val="28"/>
          <w:szCs w:val="28"/>
        </w:rPr>
      </w:pPr>
    </w:p>
    <w:p w:rsidR="00C07EEB" w:rsidRDefault="00C07EEB" w:rsidP="00B710B1">
      <w:pPr>
        <w:rPr>
          <w:b/>
          <w:sz w:val="28"/>
          <w:szCs w:val="28"/>
        </w:rPr>
      </w:pPr>
    </w:p>
    <w:p w:rsidR="00C07EEB" w:rsidRDefault="00C07EEB" w:rsidP="00B710B1">
      <w:pPr>
        <w:rPr>
          <w:b/>
          <w:sz w:val="28"/>
          <w:szCs w:val="28"/>
        </w:rPr>
      </w:pPr>
    </w:p>
    <w:p w:rsidR="00444225" w:rsidRDefault="00444225" w:rsidP="00B710B1">
      <w:pPr>
        <w:rPr>
          <w:b/>
          <w:sz w:val="28"/>
          <w:szCs w:val="28"/>
        </w:rPr>
      </w:pPr>
    </w:p>
    <w:p w:rsidR="00B710B1" w:rsidRPr="00273B0D" w:rsidRDefault="00B710B1" w:rsidP="00B710B1">
      <w:pPr>
        <w:jc w:val="center"/>
        <w:rPr>
          <w:b/>
          <w:sz w:val="24"/>
          <w:szCs w:val="24"/>
        </w:rPr>
      </w:pPr>
      <w:r>
        <w:rPr>
          <w:b/>
          <w:sz w:val="24"/>
          <w:szCs w:val="24"/>
        </w:rPr>
        <w:t xml:space="preserve">г. </w:t>
      </w:r>
      <w:r w:rsidRPr="00273B0D">
        <w:rPr>
          <w:b/>
          <w:sz w:val="24"/>
          <w:szCs w:val="24"/>
        </w:rPr>
        <w:t>Владивосток</w:t>
      </w:r>
    </w:p>
    <w:p w:rsidR="00B710B1" w:rsidRDefault="00B710B1" w:rsidP="00B710B1">
      <w:pPr>
        <w:jc w:val="center"/>
        <w:rPr>
          <w:b/>
          <w:sz w:val="24"/>
          <w:szCs w:val="24"/>
        </w:rPr>
      </w:pPr>
      <w:r w:rsidRPr="00273B0D">
        <w:rPr>
          <w:b/>
          <w:sz w:val="24"/>
          <w:szCs w:val="24"/>
        </w:rPr>
        <w:t>20</w:t>
      </w:r>
      <w:r w:rsidR="00DE34C9">
        <w:rPr>
          <w:b/>
          <w:sz w:val="24"/>
          <w:szCs w:val="24"/>
        </w:rPr>
        <w:t>12</w:t>
      </w:r>
      <w:r w:rsidRPr="00273B0D">
        <w:rPr>
          <w:b/>
          <w:sz w:val="24"/>
          <w:szCs w:val="24"/>
        </w:rPr>
        <w:t>г.</w:t>
      </w:r>
    </w:p>
    <w:p w:rsidR="00D402D6" w:rsidRDefault="00D402D6">
      <w:pPr>
        <w:spacing w:after="200" w:line="276" w:lineRule="auto"/>
      </w:pPr>
      <w:r>
        <w:br w:type="page"/>
      </w:r>
    </w:p>
    <w:p w:rsidR="006526D8" w:rsidRDefault="00B25643" w:rsidP="00B25643">
      <w:pPr>
        <w:jc w:val="center"/>
        <w:rPr>
          <w:b/>
          <w:sz w:val="26"/>
          <w:szCs w:val="26"/>
        </w:rPr>
      </w:pPr>
      <w:r w:rsidRPr="00B25643">
        <w:rPr>
          <w:b/>
          <w:sz w:val="26"/>
          <w:szCs w:val="26"/>
        </w:rPr>
        <w:lastRenderedPageBreak/>
        <w:t>СОДЕРЖАНИЕ</w:t>
      </w:r>
    </w:p>
    <w:p w:rsidR="005C0B52" w:rsidRDefault="005C0B52" w:rsidP="00B25643">
      <w:pPr>
        <w:jc w:val="center"/>
        <w:rPr>
          <w:b/>
          <w:sz w:val="26"/>
          <w:szCs w:val="26"/>
        </w:rPr>
      </w:pPr>
    </w:p>
    <w:p w:rsidR="00B25643" w:rsidRDefault="005C0B52" w:rsidP="005C0B52">
      <w:pPr>
        <w:pStyle w:val="a6"/>
        <w:numPr>
          <w:ilvl w:val="0"/>
          <w:numId w:val="11"/>
        </w:numPr>
        <w:jc w:val="both"/>
        <w:rPr>
          <w:sz w:val="26"/>
          <w:szCs w:val="26"/>
        </w:rPr>
      </w:pPr>
      <w:r>
        <w:rPr>
          <w:sz w:val="26"/>
          <w:szCs w:val="26"/>
        </w:rPr>
        <w:t>Извещение о проведении запроса к</w:t>
      </w:r>
      <w:r w:rsidR="00E242B5">
        <w:rPr>
          <w:sz w:val="26"/>
          <w:szCs w:val="26"/>
        </w:rPr>
        <w:t>отировок</w:t>
      </w:r>
      <w:r w:rsidR="00E242B5">
        <w:rPr>
          <w:sz w:val="26"/>
          <w:szCs w:val="26"/>
        </w:rPr>
        <w:tab/>
      </w:r>
      <w:r w:rsidR="00E242B5">
        <w:rPr>
          <w:sz w:val="26"/>
          <w:szCs w:val="26"/>
        </w:rPr>
        <w:tab/>
      </w:r>
      <w:r w:rsidR="00E242B5">
        <w:rPr>
          <w:sz w:val="26"/>
          <w:szCs w:val="26"/>
        </w:rPr>
        <w:tab/>
      </w:r>
      <w:r w:rsidR="00E242B5">
        <w:rPr>
          <w:sz w:val="26"/>
          <w:szCs w:val="26"/>
        </w:rPr>
        <w:tab/>
      </w:r>
      <w:r w:rsidR="00E242B5">
        <w:rPr>
          <w:sz w:val="26"/>
          <w:szCs w:val="26"/>
        </w:rPr>
        <w:tab/>
      </w:r>
      <w:r w:rsidR="007412AA">
        <w:rPr>
          <w:sz w:val="26"/>
          <w:szCs w:val="26"/>
        </w:rPr>
        <w:t>3</w:t>
      </w:r>
    </w:p>
    <w:p w:rsidR="005C0B52" w:rsidRDefault="005C0B52" w:rsidP="005C0B52">
      <w:pPr>
        <w:pStyle w:val="a6"/>
        <w:numPr>
          <w:ilvl w:val="0"/>
          <w:numId w:val="11"/>
        </w:numPr>
        <w:jc w:val="both"/>
        <w:rPr>
          <w:sz w:val="26"/>
          <w:szCs w:val="26"/>
        </w:rPr>
      </w:pPr>
      <w:r>
        <w:rPr>
          <w:sz w:val="26"/>
          <w:szCs w:val="26"/>
        </w:rPr>
        <w:t xml:space="preserve">Раздел </w:t>
      </w:r>
      <w:r>
        <w:rPr>
          <w:sz w:val="26"/>
          <w:szCs w:val="26"/>
          <w:lang w:val="en-US"/>
        </w:rPr>
        <w:t>I</w:t>
      </w:r>
      <w:r w:rsidR="00E242B5">
        <w:rPr>
          <w:sz w:val="26"/>
          <w:szCs w:val="26"/>
        </w:rPr>
        <w:t>. Общие положения</w:t>
      </w:r>
      <w:r w:rsidR="00E242B5">
        <w:rPr>
          <w:sz w:val="26"/>
          <w:szCs w:val="26"/>
        </w:rPr>
        <w:tab/>
      </w:r>
      <w:r w:rsidR="00E242B5">
        <w:rPr>
          <w:sz w:val="26"/>
          <w:szCs w:val="26"/>
        </w:rPr>
        <w:tab/>
      </w:r>
      <w:r w:rsidR="00E242B5">
        <w:rPr>
          <w:sz w:val="26"/>
          <w:szCs w:val="26"/>
        </w:rPr>
        <w:tab/>
      </w:r>
      <w:r w:rsidR="00E242B5">
        <w:rPr>
          <w:sz w:val="26"/>
          <w:szCs w:val="26"/>
        </w:rPr>
        <w:tab/>
      </w:r>
      <w:r w:rsidR="00E242B5">
        <w:rPr>
          <w:sz w:val="26"/>
          <w:szCs w:val="26"/>
        </w:rPr>
        <w:tab/>
      </w:r>
      <w:r w:rsidR="00E242B5">
        <w:rPr>
          <w:sz w:val="26"/>
          <w:szCs w:val="26"/>
        </w:rPr>
        <w:tab/>
      </w:r>
      <w:r w:rsidR="00E242B5">
        <w:rPr>
          <w:sz w:val="26"/>
          <w:szCs w:val="26"/>
        </w:rPr>
        <w:tab/>
      </w:r>
      <w:r w:rsidR="007412AA">
        <w:rPr>
          <w:sz w:val="26"/>
          <w:szCs w:val="26"/>
        </w:rPr>
        <w:t>4-11</w:t>
      </w:r>
    </w:p>
    <w:p w:rsidR="005C0B52" w:rsidRDefault="005C0B52" w:rsidP="005C0B52">
      <w:pPr>
        <w:pStyle w:val="a6"/>
        <w:numPr>
          <w:ilvl w:val="0"/>
          <w:numId w:val="11"/>
        </w:numPr>
        <w:jc w:val="both"/>
        <w:rPr>
          <w:sz w:val="26"/>
          <w:szCs w:val="26"/>
        </w:rPr>
      </w:pPr>
      <w:r>
        <w:rPr>
          <w:sz w:val="26"/>
          <w:szCs w:val="26"/>
        </w:rPr>
        <w:t xml:space="preserve">Раздел </w:t>
      </w:r>
      <w:r>
        <w:rPr>
          <w:sz w:val="26"/>
          <w:szCs w:val="26"/>
          <w:lang w:val="en-US"/>
        </w:rPr>
        <w:t>II</w:t>
      </w:r>
      <w:r>
        <w:rPr>
          <w:sz w:val="26"/>
          <w:szCs w:val="26"/>
        </w:rPr>
        <w:t>. Информационная карта запроса котировок</w:t>
      </w:r>
      <w:r>
        <w:rPr>
          <w:sz w:val="26"/>
          <w:szCs w:val="26"/>
        </w:rPr>
        <w:tab/>
      </w:r>
      <w:r>
        <w:rPr>
          <w:sz w:val="26"/>
          <w:szCs w:val="26"/>
        </w:rPr>
        <w:tab/>
      </w:r>
      <w:r>
        <w:rPr>
          <w:sz w:val="26"/>
          <w:szCs w:val="26"/>
        </w:rPr>
        <w:tab/>
      </w:r>
      <w:r w:rsidR="007412AA">
        <w:rPr>
          <w:sz w:val="26"/>
          <w:szCs w:val="26"/>
        </w:rPr>
        <w:t>12-1</w:t>
      </w:r>
      <w:r w:rsidR="00C819E5">
        <w:rPr>
          <w:sz w:val="26"/>
          <w:szCs w:val="26"/>
        </w:rPr>
        <w:t>4</w:t>
      </w:r>
    </w:p>
    <w:p w:rsidR="005C0B52" w:rsidRDefault="005C0B52" w:rsidP="005C0B52">
      <w:pPr>
        <w:pStyle w:val="a6"/>
        <w:numPr>
          <w:ilvl w:val="0"/>
          <w:numId w:val="11"/>
        </w:numPr>
        <w:jc w:val="both"/>
        <w:rPr>
          <w:sz w:val="26"/>
          <w:szCs w:val="26"/>
        </w:rPr>
      </w:pPr>
      <w:r>
        <w:rPr>
          <w:sz w:val="26"/>
          <w:szCs w:val="26"/>
        </w:rPr>
        <w:t>Форма котировочной заявки (Приложение №1)</w:t>
      </w:r>
      <w:r>
        <w:rPr>
          <w:sz w:val="26"/>
          <w:szCs w:val="26"/>
        </w:rPr>
        <w:tab/>
      </w:r>
      <w:r>
        <w:rPr>
          <w:sz w:val="26"/>
          <w:szCs w:val="26"/>
        </w:rPr>
        <w:tab/>
      </w:r>
      <w:r>
        <w:rPr>
          <w:sz w:val="26"/>
          <w:szCs w:val="26"/>
        </w:rPr>
        <w:tab/>
      </w:r>
      <w:r>
        <w:rPr>
          <w:sz w:val="26"/>
          <w:szCs w:val="26"/>
        </w:rPr>
        <w:tab/>
      </w:r>
      <w:r w:rsidR="007412AA">
        <w:rPr>
          <w:sz w:val="26"/>
          <w:szCs w:val="26"/>
        </w:rPr>
        <w:t>1</w:t>
      </w:r>
      <w:r w:rsidR="00C819E5">
        <w:rPr>
          <w:sz w:val="26"/>
          <w:szCs w:val="26"/>
        </w:rPr>
        <w:t>5</w:t>
      </w:r>
      <w:r w:rsidR="007412AA">
        <w:rPr>
          <w:sz w:val="26"/>
          <w:szCs w:val="26"/>
        </w:rPr>
        <w:t>-1</w:t>
      </w:r>
      <w:r w:rsidR="00C819E5">
        <w:rPr>
          <w:sz w:val="26"/>
          <w:szCs w:val="26"/>
        </w:rPr>
        <w:t>7</w:t>
      </w:r>
    </w:p>
    <w:p w:rsidR="005C0B52" w:rsidRDefault="005C0B52" w:rsidP="005C0B52">
      <w:pPr>
        <w:pStyle w:val="a6"/>
        <w:numPr>
          <w:ilvl w:val="0"/>
          <w:numId w:val="11"/>
        </w:numPr>
        <w:jc w:val="both"/>
        <w:rPr>
          <w:sz w:val="26"/>
          <w:szCs w:val="26"/>
        </w:rPr>
      </w:pPr>
      <w:r>
        <w:rPr>
          <w:sz w:val="26"/>
          <w:szCs w:val="26"/>
        </w:rPr>
        <w:t>Ан</w:t>
      </w:r>
      <w:r w:rsidR="007412AA">
        <w:rPr>
          <w:sz w:val="26"/>
          <w:szCs w:val="26"/>
        </w:rPr>
        <w:t>кета участника запроса котировок</w:t>
      </w:r>
      <w:r w:rsidR="00E242B5">
        <w:rPr>
          <w:sz w:val="26"/>
          <w:szCs w:val="26"/>
        </w:rPr>
        <w:t xml:space="preserve"> (Приложение №2)</w:t>
      </w:r>
      <w:r w:rsidR="00E242B5">
        <w:rPr>
          <w:sz w:val="26"/>
          <w:szCs w:val="26"/>
        </w:rPr>
        <w:tab/>
      </w:r>
      <w:r w:rsidR="00E242B5">
        <w:rPr>
          <w:sz w:val="26"/>
          <w:szCs w:val="26"/>
        </w:rPr>
        <w:tab/>
      </w:r>
      <w:r w:rsidR="00E242B5">
        <w:rPr>
          <w:sz w:val="26"/>
          <w:szCs w:val="26"/>
        </w:rPr>
        <w:tab/>
      </w:r>
      <w:r w:rsidR="007412AA">
        <w:rPr>
          <w:sz w:val="26"/>
          <w:szCs w:val="26"/>
        </w:rPr>
        <w:t>1</w:t>
      </w:r>
      <w:r w:rsidR="00C819E5">
        <w:rPr>
          <w:sz w:val="26"/>
          <w:szCs w:val="26"/>
        </w:rPr>
        <w:t>8</w:t>
      </w:r>
    </w:p>
    <w:p w:rsidR="00827ECD" w:rsidRDefault="00827ECD" w:rsidP="005C0B52">
      <w:pPr>
        <w:pStyle w:val="a6"/>
        <w:numPr>
          <w:ilvl w:val="0"/>
          <w:numId w:val="11"/>
        </w:numPr>
        <w:jc w:val="both"/>
        <w:rPr>
          <w:sz w:val="26"/>
          <w:szCs w:val="26"/>
        </w:rPr>
      </w:pPr>
      <w:r>
        <w:rPr>
          <w:sz w:val="26"/>
          <w:szCs w:val="26"/>
        </w:rPr>
        <w:t>Справка об участии в судебных разбирател</w:t>
      </w:r>
      <w:r w:rsidR="00E242B5">
        <w:rPr>
          <w:sz w:val="26"/>
          <w:szCs w:val="26"/>
        </w:rPr>
        <w:t>ьствах (Приложение №3)</w:t>
      </w:r>
      <w:r w:rsidR="00E242B5">
        <w:rPr>
          <w:sz w:val="26"/>
          <w:szCs w:val="26"/>
        </w:rPr>
        <w:tab/>
      </w:r>
      <w:r w:rsidR="007412AA">
        <w:rPr>
          <w:sz w:val="26"/>
          <w:szCs w:val="26"/>
        </w:rPr>
        <w:t>1</w:t>
      </w:r>
      <w:r w:rsidR="00C819E5">
        <w:rPr>
          <w:sz w:val="26"/>
          <w:szCs w:val="26"/>
        </w:rPr>
        <w:t>9</w:t>
      </w:r>
    </w:p>
    <w:p w:rsidR="00827ECD" w:rsidRDefault="00827ECD" w:rsidP="005C0B52">
      <w:pPr>
        <w:pStyle w:val="a6"/>
        <w:numPr>
          <w:ilvl w:val="0"/>
          <w:numId w:val="11"/>
        </w:numPr>
        <w:jc w:val="both"/>
        <w:rPr>
          <w:sz w:val="26"/>
          <w:szCs w:val="26"/>
        </w:rPr>
      </w:pPr>
      <w:r>
        <w:rPr>
          <w:sz w:val="26"/>
          <w:szCs w:val="26"/>
        </w:rPr>
        <w:t xml:space="preserve">Раздел </w:t>
      </w:r>
      <w:r>
        <w:rPr>
          <w:sz w:val="26"/>
          <w:szCs w:val="26"/>
          <w:lang w:val="en-US"/>
        </w:rPr>
        <w:t>III</w:t>
      </w:r>
      <w:r>
        <w:rPr>
          <w:sz w:val="26"/>
          <w:szCs w:val="26"/>
        </w:rPr>
        <w:t>. Техническое задание</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7412AA">
        <w:rPr>
          <w:sz w:val="26"/>
          <w:szCs w:val="26"/>
        </w:rPr>
        <w:t>20</w:t>
      </w:r>
    </w:p>
    <w:p w:rsidR="00827ECD" w:rsidRPr="005C0B52" w:rsidRDefault="00827ECD" w:rsidP="005C0B52">
      <w:pPr>
        <w:pStyle w:val="a6"/>
        <w:numPr>
          <w:ilvl w:val="0"/>
          <w:numId w:val="11"/>
        </w:numPr>
        <w:jc w:val="both"/>
        <w:rPr>
          <w:sz w:val="26"/>
          <w:szCs w:val="26"/>
        </w:rPr>
      </w:pPr>
      <w:r>
        <w:rPr>
          <w:sz w:val="26"/>
          <w:szCs w:val="26"/>
        </w:rPr>
        <w:t xml:space="preserve">Раздел </w:t>
      </w:r>
      <w:r>
        <w:rPr>
          <w:sz w:val="26"/>
          <w:szCs w:val="26"/>
          <w:lang w:val="en-US"/>
        </w:rPr>
        <w:t>IV</w:t>
      </w:r>
      <w:r>
        <w:rPr>
          <w:sz w:val="26"/>
          <w:szCs w:val="26"/>
        </w:rPr>
        <w:t>. Проект договора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7412AA">
        <w:rPr>
          <w:sz w:val="26"/>
          <w:szCs w:val="26"/>
        </w:rPr>
        <w:tab/>
        <w:t>21</w:t>
      </w:r>
      <w:r w:rsidR="008321B6">
        <w:rPr>
          <w:sz w:val="26"/>
          <w:szCs w:val="26"/>
        </w:rPr>
        <w:t>-26</w:t>
      </w:r>
    </w:p>
    <w:p w:rsidR="005C0B52" w:rsidRDefault="005C0B52">
      <w:pPr>
        <w:spacing w:after="200" w:line="276" w:lineRule="auto"/>
        <w:rPr>
          <w:sz w:val="26"/>
          <w:szCs w:val="26"/>
        </w:rPr>
      </w:pPr>
      <w:r>
        <w:rPr>
          <w:sz w:val="26"/>
          <w:szCs w:val="26"/>
        </w:rPr>
        <w:br w:type="page"/>
      </w:r>
    </w:p>
    <w:p w:rsidR="005C0B52" w:rsidRDefault="005C0B52" w:rsidP="00B25643">
      <w:pPr>
        <w:jc w:val="center"/>
        <w:rPr>
          <w:sz w:val="26"/>
          <w:szCs w:val="26"/>
        </w:rPr>
      </w:pPr>
    </w:p>
    <w:p w:rsidR="00B25643" w:rsidRDefault="00B25643" w:rsidP="00B25643">
      <w:pPr>
        <w:pStyle w:val="a6"/>
        <w:ind w:left="0"/>
        <w:jc w:val="center"/>
        <w:rPr>
          <w:b/>
          <w:sz w:val="24"/>
          <w:szCs w:val="24"/>
        </w:rPr>
      </w:pPr>
      <w:r>
        <w:rPr>
          <w:b/>
          <w:sz w:val="24"/>
          <w:szCs w:val="24"/>
        </w:rPr>
        <w:t>ИЗВЕЩЕНИЕ О ПРОВЕДЕНИИ ЗАПРОСА КОТИРОВОК</w:t>
      </w:r>
    </w:p>
    <w:p w:rsidR="00B25643" w:rsidRDefault="00B25643" w:rsidP="00B25643">
      <w:pPr>
        <w:pStyle w:val="a6"/>
        <w:ind w:left="0"/>
        <w:jc w:val="center"/>
        <w:rPr>
          <w:b/>
          <w:sz w:val="24"/>
          <w:szCs w:val="24"/>
        </w:rPr>
      </w:pPr>
    </w:p>
    <w:p w:rsidR="00242A55" w:rsidRPr="00251C1F" w:rsidRDefault="00242A55" w:rsidP="00242A55">
      <w:pPr>
        <w:ind w:firstLine="540"/>
        <w:jc w:val="both"/>
        <w:rPr>
          <w:sz w:val="22"/>
          <w:szCs w:val="22"/>
        </w:rPr>
      </w:pPr>
      <w:r w:rsidRPr="00251C1F">
        <w:rPr>
          <w:b/>
          <w:sz w:val="22"/>
          <w:szCs w:val="22"/>
        </w:rPr>
        <w:t xml:space="preserve">Заказчик: </w:t>
      </w:r>
      <w:r>
        <w:rPr>
          <w:sz w:val="22"/>
          <w:szCs w:val="22"/>
        </w:rPr>
        <w:t>Краевое государственное унитарное предприятие «Примтеплоэнерго».</w:t>
      </w:r>
    </w:p>
    <w:p w:rsidR="00242A55" w:rsidRPr="00242A55" w:rsidRDefault="00242A55" w:rsidP="00242A55">
      <w:pPr>
        <w:ind w:firstLine="540"/>
        <w:jc w:val="both"/>
        <w:rPr>
          <w:sz w:val="22"/>
          <w:szCs w:val="22"/>
        </w:rPr>
      </w:pPr>
      <w:r w:rsidRPr="00242A55">
        <w:rPr>
          <w:b/>
          <w:sz w:val="22"/>
          <w:szCs w:val="22"/>
        </w:rPr>
        <w:t xml:space="preserve">Почтовый адрес: </w:t>
      </w:r>
      <w:r w:rsidRPr="00242A55">
        <w:rPr>
          <w:sz w:val="22"/>
          <w:szCs w:val="22"/>
        </w:rPr>
        <w:t>690089, г. Владивосток, ул. Героев Варяга, 12.</w:t>
      </w:r>
    </w:p>
    <w:p w:rsidR="00242A55" w:rsidRPr="00251C1F" w:rsidRDefault="00242A55" w:rsidP="00242A55">
      <w:pPr>
        <w:ind w:firstLine="540"/>
        <w:jc w:val="both"/>
        <w:rPr>
          <w:sz w:val="22"/>
          <w:szCs w:val="22"/>
        </w:rPr>
      </w:pPr>
      <w:r w:rsidRPr="00251C1F">
        <w:rPr>
          <w:b/>
          <w:sz w:val="22"/>
          <w:szCs w:val="22"/>
        </w:rPr>
        <w:t>Адрес электронной почты:</w:t>
      </w:r>
      <w:r w:rsidRPr="00251C1F">
        <w:rPr>
          <w:sz w:val="22"/>
          <w:szCs w:val="22"/>
        </w:rPr>
        <w:t xml:space="preserve"> </w:t>
      </w:r>
      <w:hyperlink r:id="rId10" w:tgtFrame="_parent" w:history="1">
        <w:r w:rsidR="00636036" w:rsidRPr="00DD592B">
          <w:rPr>
            <w:rStyle w:val="a7"/>
            <w:shd w:val="clear" w:color="auto" w:fill="FFFFFF"/>
          </w:rPr>
          <w:t>vld_avto@primtep.ru</w:t>
        </w:r>
      </w:hyperlink>
    </w:p>
    <w:p w:rsidR="00242A55" w:rsidRPr="00251C1F" w:rsidRDefault="00242A55" w:rsidP="00242A55">
      <w:pPr>
        <w:ind w:firstLine="540"/>
        <w:jc w:val="both"/>
        <w:rPr>
          <w:sz w:val="22"/>
          <w:szCs w:val="22"/>
        </w:rPr>
      </w:pPr>
      <w:r w:rsidRPr="00251C1F">
        <w:rPr>
          <w:b/>
          <w:sz w:val="22"/>
          <w:szCs w:val="22"/>
        </w:rPr>
        <w:t xml:space="preserve">Контактное лицо Заказчика по организационным вопросам: </w:t>
      </w:r>
      <w:r w:rsidR="00636036">
        <w:rPr>
          <w:sz w:val="22"/>
          <w:szCs w:val="22"/>
        </w:rPr>
        <w:t>Шаповалов Александр Сергеевич</w:t>
      </w:r>
      <w:r w:rsidRPr="00251C1F">
        <w:rPr>
          <w:sz w:val="22"/>
          <w:szCs w:val="22"/>
        </w:rPr>
        <w:t xml:space="preserve">, тел.: </w:t>
      </w:r>
      <w:r w:rsidR="00636036">
        <w:rPr>
          <w:sz w:val="22"/>
          <w:szCs w:val="22"/>
        </w:rPr>
        <w:t>(423) 230-31-35</w:t>
      </w:r>
      <w:r w:rsidR="003A6BAE">
        <w:rPr>
          <w:sz w:val="22"/>
          <w:szCs w:val="22"/>
        </w:rPr>
        <w:t>, факс</w:t>
      </w:r>
      <w:r w:rsidR="00636036" w:rsidRPr="00636036">
        <w:t xml:space="preserve"> </w:t>
      </w:r>
      <w:r w:rsidR="00636036" w:rsidRPr="00636036">
        <w:rPr>
          <w:sz w:val="22"/>
          <w:szCs w:val="22"/>
        </w:rPr>
        <w:t>(423) 230-31-43</w:t>
      </w:r>
    </w:p>
    <w:p w:rsidR="00636036" w:rsidRPr="00251C1F" w:rsidRDefault="00242A55" w:rsidP="00636036">
      <w:pPr>
        <w:ind w:firstLine="540"/>
        <w:jc w:val="both"/>
        <w:rPr>
          <w:sz w:val="22"/>
          <w:szCs w:val="22"/>
        </w:rPr>
      </w:pPr>
      <w:r w:rsidRPr="00251C1F">
        <w:rPr>
          <w:b/>
          <w:sz w:val="22"/>
          <w:szCs w:val="22"/>
        </w:rPr>
        <w:t>Контактное лицо Заказчика по техническим вопросам</w:t>
      </w:r>
      <w:r w:rsidRPr="00977C1A">
        <w:rPr>
          <w:b/>
          <w:sz w:val="22"/>
          <w:szCs w:val="22"/>
        </w:rPr>
        <w:t>:</w:t>
      </w:r>
      <w:r w:rsidRPr="00977C1A">
        <w:rPr>
          <w:sz w:val="22"/>
          <w:szCs w:val="22"/>
        </w:rPr>
        <w:t xml:space="preserve"> </w:t>
      </w:r>
      <w:r w:rsidR="00636036">
        <w:rPr>
          <w:sz w:val="22"/>
          <w:szCs w:val="22"/>
        </w:rPr>
        <w:t>Шаповалов Александр Сергеевич</w:t>
      </w:r>
      <w:r w:rsidR="00636036" w:rsidRPr="00251C1F">
        <w:rPr>
          <w:sz w:val="22"/>
          <w:szCs w:val="22"/>
        </w:rPr>
        <w:t xml:space="preserve">, тел.: </w:t>
      </w:r>
      <w:r w:rsidR="00636036">
        <w:rPr>
          <w:sz w:val="22"/>
          <w:szCs w:val="22"/>
        </w:rPr>
        <w:t>(423) 230-31-35, факс</w:t>
      </w:r>
      <w:r w:rsidR="00636036" w:rsidRPr="00636036">
        <w:t xml:space="preserve"> </w:t>
      </w:r>
      <w:r w:rsidR="00636036" w:rsidRPr="00636036">
        <w:rPr>
          <w:sz w:val="22"/>
          <w:szCs w:val="22"/>
        </w:rPr>
        <w:t>(423) 230-31-43</w:t>
      </w:r>
    </w:p>
    <w:p w:rsidR="00242A55" w:rsidRDefault="004748CA" w:rsidP="00242A55">
      <w:pPr>
        <w:ind w:firstLine="540"/>
        <w:jc w:val="both"/>
        <w:rPr>
          <w:sz w:val="22"/>
          <w:szCs w:val="22"/>
        </w:rPr>
      </w:pPr>
      <w:r>
        <w:rPr>
          <w:b/>
          <w:sz w:val="22"/>
          <w:szCs w:val="22"/>
        </w:rPr>
        <w:t xml:space="preserve"> </w:t>
      </w:r>
      <w:r w:rsidR="00242A55" w:rsidRPr="00251C1F">
        <w:rPr>
          <w:b/>
          <w:sz w:val="22"/>
          <w:szCs w:val="22"/>
        </w:rPr>
        <w:t xml:space="preserve">Предмет закупки: </w:t>
      </w:r>
      <w:r w:rsidR="00262530">
        <w:rPr>
          <w:sz w:val="22"/>
          <w:szCs w:val="22"/>
        </w:rPr>
        <w:t>поставка масл</w:t>
      </w:r>
      <w:r w:rsidR="00ED3490">
        <w:rPr>
          <w:sz w:val="22"/>
          <w:szCs w:val="22"/>
        </w:rPr>
        <w:t>а</w:t>
      </w:r>
      <w:r w:rsidR="00536926">
        <w:rPr>
          <w:sz w:val="22"/>
          <w:szCs w:val="22"/>
        </w:rPr>
        <w:t xml:space="preserve"> М10В2</w:t>
      </w:r>
      <w:r w:rsidR="00262530">
        <w:rPr>
          <w:sz w:val="22"/>
          <w:szCs w:val="22"/>
        </w:rPr>
        <w:t xml:space="preserve"> </w:t>
      </w:r>
      <w:r w:rsidR="003A6BAE">
        <w:rPr>
          <w:sz w:val="22"/>
          <w:szCs w:val="22"/>
        </w:rPr>
        <w:t xml:space="preserve"> (в соответствии с разделом </w:t>
      </w:r>
      <w:r w:rsidR="00DE34C9">
        <w:rPr>
          <w:sz w:val="26"/>
          <w:szCs w:val="26"/>
          <w:lang w:val="en-US"/>
        </w:rPr>
        <w:t>III</w:t>
      </w:r>
      <w:r w:rsidR="003A6BAE">
        <w:rPr>
          <w:sz w:val="22"/>
          <w:szCs w:val="22"/>
        </w:rPr>
        <w:t xml:space="preserve"> «Техническое задание» документации к запросу котировок).</w:t>
      </w:r>
    </w:p>
    <w:p w:rsidR="00E0110D" w:rsidRDefault="006D216E" w:rsidP="00242A55">
      <w:pPr>
        <w:ind w:firstLine="540"/>
        <w:jc w:val="both"/>
        <w:rPr>
          <w:b/>
          <w:sz w:val="22"/>
          <w:szCs w:val="22"/>
        </w:rPr>
      </w:pPr>
      <w:r>
        <w:rPr>
          <w:b/>
          <w:sz w:val="22"/>
          <w:szCs w:val="22"/>
        </w:rPr>
        <w:t>С</w:t>
      </w:r>
      <w:r w:rsidR="00242A55">
        <w:rPr>
          <w:b/>
          <w:sz w:val="22"/>
          <w:szCs w:val="22"/>
        </w:rPr>
        <w:t>рок годности</w:t>
      </w:r>
      <w:r w:rsidR="00242A55" w:rsidRPr="00242A55">
        <w:rPr>
          <w:b/>
          <w:sz w:val="22"/>
          <w:szCs w:val="22"/>
        </w:rPr>
        <w:t xml:space="preserve">: </w:t>
      </w:r>
      <w:r w:rsidR="00E0110D" w:rsidRPr="00E0110D">
        <w:rPr>
          <w:sz w:val="22"/>
          <w:szCs w:val="22"/>
        </w:rPr>
        <w:t>не менее 70% на момент поставки товара</w:t>
      </w:r>
      <w:r w:rsidR="00E0110D" w:rsidRPr="00251C1F">
        <w:rPr>
          <w:b/>
          <w:sz w:val="22"/>
          <w:szCs w:val="22"/>
        </w:rPr>
        <w:t xml:space="preserve"> </w:t>
      </w:r>
    </w:p>
    <w:p w:rsidR="00242A55" w:rsidRPr="00251C1F" w:rsidRDefault="00242A55" w:rsidP="00242A55">
      <w:pPr>
        <w:ind w:firstLine="540"/>
        <w:jc w:val="both"/>
        <w:rPr>
          <w:sz w:val="22"/>
          <w:szCs w:val="22"/>
        </w:rPr>
      </w:pPr>
      <w:r w:rsidRPr="00251C1F">
        <w:rPr>
          <w:b/>
          <w:sz w:val="22"/>
          <w:szCs w:val="22"/>
        </w:rPr>
        <w:t xml:space="preserve">Место поставки: </w:t>
      </w:r>
      <w:r w:rsidR="00262530">
        <w:rPr>
          <w:sz w:val="22"/>
          <w:szCs w:val="22"/>
        </w:rPr>
        <w:t>Приморский край, п. Терней</w:t>
      </w:r>
      <w:r w:rsidR="00DE34C9">
        <w:rPr>
          <w:sz w:val="22"/>
          <w:szCs w:val="22"/>
        </w:rPr>
        <w:t>, ул.</w:t>
      </w:r>
      <w:r w:rsidR="00D052C4">
        <w:rPr>
          <w:sz w:val="22"/>
          <w:szCs w:val="22"/>
        </w:rPr>
        <w:t xml:space="preserve"> Строительная 1А.</w:t>
      </w:r>
    </w:p>
    <w:p w:rsidR="00242A55" w:rsidRDefault="00242A55" w:rsidP="00242A55">
      <w:pPr>
        <w:ind w:firstLine="540"/>
        <w:jc w:val="both"/>
        <w:rPr>
          <w:sz w:val="22"/>
          <w:szCs w:val="22"/>
        </w:rPr>
      </w:pPr>
      <w:r w:rsidRPr="00251C1F">
        <w:rPr>
          <w:b/>
          <w:sz w:val="22"/>
          <w:szCs w:val="22"/>
        </w:rPr>
        <w:t xml:space="preserve">Сроки поставки: </w:t>
      </w:r>
      <w:r w:rsidR="002D189A">
        <w:rPr>
          <w:sz w:val="22"/>
          <w:szCs w:val="22"/>
        </w:rPr>
        <w:t>3 дня с момента поступления заявки</w:t>
      </w:r>
    </w:p>
    <w:p w:rsidR="00242A55" w:rsidRDefault="001910A4" w:rsidP="00242A55">
      <w:pPr>
        <w:ind w:firstLine="540"/>
        <w:jc w:val="both"/>
        <w:rPr>
          <w:b/>
          <w:sz w:val="22"/>
          <w:szCs w:val="22"/>
        </w:rPr>
      </w:pPr>
      <w:r>
        <w:rPr>
          <w:b/>
          <w:sz w:val="22"/>
          <w:szCs w:val="22"/>
        </w:rPr>
        <w:t>Сведения о начальной (максимальной) цене</w:t>
      </w:r>
      <w:r w:rsidR="00242A55" w:rsidRPr="0056356F">
        <w:rPr>
          <w:b/>
          <w:sz w:val="22"/>
          <w:szCs w:val="22"/>
        </w:rPr>
        <w:t xml:space="preserve"> договора: </w:t>
      </w:r>
      <w:r w:rsidR="00262530">
        <w:rPr>
          <w:b/>
          <w:sz w:val="22"/>
          <w:szCs w:val="22"/>
        </w:rPr>
        <w:t>4 500 000</w:t>
      </w:r>
      <w:r w:rsidR="00242A55" w:rsidRPr="0056356F">
        <w:rPr>
          <w:b/>
          <w:sz w:val="22"/>
          <w:szCs w:val="22"/>
        </w:rPr>
        <w:t xml:space="preserve"> </w:t>
      </w:r>
      <w:r w:rsidR="00242A55" w:rsidRPr="0056356F">
        <w:rPr>
          <w:sz w:val="22"/>
          <w:szCs w:val="22"/>
        </w:rPr>
        <w:t>(</w:t>
      </w:r>
      <w:r w:rsidR="00262530">
        <w:rPr>
          <w:sz w:val="22"/>
          <w:szCs w:val="22"/>
        </w:rPr>
        <w:t>четыре миллиона пятьсот тысяч</w:t>
      </w:r>
      <w:r w:rsidR="00242A55" w:rsidRPr="0056356F">
        <w:rPr>
          <w:sz w:val="22"/>
          <w:szCs w:val="22"/>
        </w:rPr>
        <w:t xml:space="preserve">) </w:t>
      </w:r>
      <w:r w:rsidR="00242A55" w:rsidRPr="0056356F">
        <w:rPr>
          <w:b/>
          <w:sz w:val="22"/>
          <w:szCs w:val="22"/>
        </w:rPr>
        <w:t>рублей</w:t>
      </w:r>
      <w:r w:rsidR="00242A55" w:rsidRPr="0056356F">
        <w:rPr>
          <w:sz w:val="22"/>
          <w:szCs w:val="22"/>
        </w:rPr>
        <w:t xml:space="preserve"> </w:t>
      </w:r>
      <w:r w:rsidR="00262530">
        <w:rPr>
          <w:b/>
          <w:sz w:val="22"/>
          <w:szCs w:val="22"/>
        </w:rPr>
        <w:t>00</w:t>
      </w:r>
      <w:r w:rsidR="00242A55" w:rsidRPr="0056356F">
        <w:rPr>
          <w:b/>
          <w:sz w:val="22"/>
          <w:szCs w:val="22"/>
        </w:rPr>
        <w:t xml:space="preserve"> коп.</w:t>
      </w:r>
    </w:p>
    <w:p w:rsidR="001910A4" w:rsidRPr="0056356F" w:rsidRDefault="001910A4" w:rsidP="00242A55">
      <w:pPr>
        <w:ind w:firstLine="540"/>
        <w:jc w:val="both"/>
        <w:rPr>
          <w:b/>
          <w:sz w:val="22"/>
          <w:szCs w:val="22"/>
        </w:rPr>
      </w:pPr>
      <w:r>
        <w:rPr>
          <w:b/>
          <w:sz w:val="22"/>
          <w:szCs w:val="22"/>
        </w:rPr>
        <w:t xml:space="preserve">Цена договора включает в себя: </w:t>
      </w:r>
      <w:r w:rsidR="00262530" w:rsidRPr="00262530">
        <w:rPr>
          <w:sz w:val="22"/>
          <w:szCs w:val="22"/>
        </w:rPr>
        <w:t>стоимость масла, доставка.</w:t>
      </w:r>
    </w:p>
    <w:p w:rsidR="00242A55" w:rsidRPr="0056356F" w:rsidRDefault="001910A4" w:rsidP="0056356F">
      <w:pPr>
        <w:ind w:firstLine="539"/>
        <w:jc w:val="both"/>
        <w:rPr>
          <w:sz w:val="22"/>
          <w:szCs w:val="22"/>
        </w:rPr>
      </w:pPr>
      <w:r>
        <w:rPr>
          <w:b/>
          <w:sz w:val="22"/>
          <w:szCs w:val="22"/>
        </w:rPr>
        <w:t>Срок и у</w:t>
      </w:r>
      <w:r w:rsidR="00242A55" w:rsidRPr="0056356F">
        <w:rPr>
          <w:b/>
          <w:sz w:val="22"/>
          <w:szCs w:val="22"/>
        </w:rPr>
        <w:t xml:space="preserve">словия оплаты: </w:t>
      </w:r>
      <w:r w:rsidR="00D052C4">
        <w:rPr>
          <w:sz w:val="22"/>
          <w:szCs w:val="22"/>
        </w:rPr>
        <w:t>согласно</w:t>
      </w:r>
      <w:r w:rsidR="009B3016">
        <w:rPr>
          <w:sz w:val="22"/>
          <w:szCs w:val="22"/>
        </w:rPr>
        <w:t xml:space="preserve"> заявке</w:t>
      </w:r>
      <w:r w:rsidR="00D052C4">
        <w:rPr>
          <w:sz w:val="22"/>
          <w:szCs w:val="22"/>
        </w:rPr>
        <w:t>.</w:t>
      </w:r>
    </w:p>
    <w:p w:rsidR="0056356F" w:rsidRPr="0056356F" w:rsidRDefault="00242A55" w:rsidP="0056356F">
      <w:pPr>
        <w:ind w:firstLine="539"/>
        <w:jc w:val="both"/>
        <w:rPr>
          <w:sz w:val="22"/>
          <w:szCs w:val="22"/>
        </w:rPr>
      </w:pPr>
      <w:r w:rsidRPr="0056356F">
        <w:rPr>
          <w:b/>
          <w:sz w:val="22"/>
          <w:szCs w:val="22"/>
        </w:rPr>
        <w:t>Форма котировочной заявки</w:t>
      </w:r>
      <w:r w:rsidRPr="0056356F">
        <w:rPr>
          <w:sz w:val="22"/>
          <w:szCs w:val="22"/>
        </w:rPr>
        <w:t xml:space="preserve">: </w:t>
      </w:r>
      <w:r w:rsidR="0056356F" w:rsidRPr="0056356F">
        <w:rPr>
          <w:sz w:val="22"/>
          <w:szCs w:val="22"/>
        </w:rPr>
        <w:t>Котировочная заявка по</w:t>
      </w:r>
      <w:r w:rsidR="0056356F">
        <w:rPr>
          <w:sz w:val="22"/>
          <w:szCs w:val="22"/>
        </w:rPr>
        <w:t xml:space="preserve">дается в запечатанном конверте, по форме </w:t>
      </w:r>
      <w:r w:rsidR="009B3016">
        <w:rPr>
          <w:sz w:val="22"/>
          <w:szCs w:val="22"/>
        </w:rPr>
        <w:t>Приложение №1</w:t>
      </w:r>
      <w:r w:rsidR="0056356F">
        <w:rPr>
          <w:sz w:val="22"/>
          <w:szCs w:val="22"/>
        </w:rPr>
        <w:t>.</w:t>
      </w:r>
    </w:p>
    <w:p w:rsidR="00242A55" w:rsidRPr="004E30EB" w:rsidRDefault="00242A55" w:rsidP="0056356F">
      <w:pPr>
        <w:ind w:firstLine="540"/>
        <w:jc w:val="both"/>
        <w:rPr>
          <w:sz w:val="22"/>
          <w:szCs w:val="22"/>
        </w:rPr>
      </w:pPr>
      <w:r w:rsidRPr="004E30EB">
        <w:rPr>
          <w:b/>
          <w:sz w:val="22"/>
          <w:szCs w:val="22"/>
        </w:rPr>
        <w:t xml:space="preserve">Место подачи котировочных заявок: </w:t>
      </w:r>
      <w:r w:rsidR="00D052C4" w:rsidRPr="00D052C4">
        <w:rPr>
          <w:sz w:val="22"/>
          <w:szCs w:val="22"/>
        </w:rPr>
        <w:t>г. Владивосток</w:t>
      </w:r>
      <w:r w:rsidR="00D052C4">
        <w:rPr>
          <w:sz w:val="22"/>
          <w:szCs w:val="22"/>
        </w:rPr>
        <w:t xml:space="preserve">, </w:t>
      </w:r>
      <w:r w:rsidR="009B3016" w:rsidRPr="00D052C4">
        <w:rPr>
          <w:sz w:val="22"/>
          <w:szCs w:val="22"/>
        </w:rPr>
        <w:t>Гер</w:t>
      </w:r>
      <w:r w:rsidR="00D052C4">
        <w:rPr>
          <w:sz w:val="22"/>
          <w:szCs w:val="22"/>
        </w:rPr>
        <w:t xml:space="preserve">оев </w:t>
      </w:r>
      <w:r w:rsidR="009B3016">
        <w:rPr>
          <w:sz w:val="22"/>
          <w:szCs w:val="22"/>
        </w:rPr>
        <w:t>Варяга 12</w:t>
      </w:r>
      <w:r w:rsidR="00D052C4">
        <w:rPr>
          <w:sz w:val="22"/>
          <w:szCs w:val="22"/>
        </w:rPr>
        <w:t>,</w:t>
      </w:r>
      <w:r w:rsidR="009B3016">
        <w:rPr>
          <w:sz w:val="22"/>
          <w:szCs w:val="22"/>
        </w:rPr>
        <w:t xml:space="preserve"> </w:t>
      </w:r>
      <w:r w:rsidR="00D052C4">
        <w:rPr>
          <w:sz w:val="22"/>
          <w:szCs w:val="22"/>
        </w:rPr>
        <w:t>каб.</w:t>
      </w:r>
      <w:r w:rsidR="009B3016">
        <w:rPr>
          <w:sz w:val="22"/>
          <w:szCs w:val="22"/>
        </w:rPr>
        <w:t xml:space="preserve"> 105</w:t>
      </w:r>
      <w:r w:rsidR="00D052C4">
        <w:rPr>
          <w:sz w:val="22"/>
          <w:szCs w:val="22"/>
        </w:rPr>
        <w:t>.</w:t>
      </w:r>
    </w:p>
    <w:p w:rsidR="00242A55" w:rsidRPr="002F129E" w:rsidRDefault="00242A55" w:rsidP="00242A55">
      <w:pPr>
        <w:ind w:firstLine="540"/>
        <w:jc w:val="both"/>
        <w:rPr>
          <w:sz w:val="22"/>
          <w:szCs w:val="22"/>
        </w:rPr>
      </w:pPr>
      <w:r w:rsidRPr="004E30EB">
        <w:rPr>
          <w:b/>
          <w:sz w:val="22"/>
          <w:szCs w:val="22"/>
        </w:rPr>
        <w:t xml:space="preserve">Срок подачи: </w:t>
      </w:r>
      <w:r w:rsidR="00F7066D">
        <w:rPr>
          <w:sz w:val="22"/>
          <w:szCs w:val="22"/>
        </w:rPr>
        <w:t>с 14.08.2012г</w:t>
      </w:r>
      <w:r>
        <w:rPr>
          <w:sz w:val="22"/>
          <w:szCs w:val="22"/>
        </w:rPr>
        <w:t>.</w:t>
      </w:r>
      <w:r w:rsidRPr="004E30EB">
        <w:rPr>
          <w:sz w:val="22"/>
          <w:szCs w:val="22"/>
        </w:rPr>
        <w:t xml:space="preserve"> до </w:t>
      </w:r>
      <w:r w:rsidR="00F7066D">
        <w:rPr>
          <w:sz w:val="22"/>
          <w:szCs w:val="22"/>
        </w:rPr>
        <w:t>12.00 (время местное) 22.08.2012г.</w:t>
      </w:r>
      <w:r w:rsidRPr="004E30EB">
        <w:rPr>
          <w:sz w:val="22"/>
          <w:szCs w:val="22"/>
        </w:rPr>
        <w:t xml:space="preserve"> Заявки принимаются в рабочее время: пн-</w:t>
      </w:r>
      <w:r>
        <w:rPr>
          <w:sz w:val="22"/>
          <w:szCs w:val="22"/>
        </w:rPr>
        <w:t>чт:</w:t>
      </w:r>
      <w:r w:rsidR="0056356F">
        <w:rPr>
          <w:sz w:val="22"/>
          <w:szCs w:val="22"/>
        </w:rPr>
        <w:t xml:space="preserve"> 9.00-13</w:t>
      </w:r>
      <w:r w:rsidRPr="004E30EB">
        <w:rPr>
          <w:sz w:val="22"/>
          <w:szCs w:val="22"/>
        </w:rPr>
        <w:t xml:space="preserve">.00, </w:t>
      </w:r>
      <w:r w:rsidR="0056356F">
        <w:rPr>
          <w:sz w:val="22"/>
          <w:szCs w:val="22"/>
        </w:rPr>
        <w:t>13</w:t>
      </w:r>
      <w:r w:rsidRPr="004E30EB">
        <w:rPr>
          <w:sz w:val="22"/>
          <w:szCs w:val="22"/>
        </w:rPr>
        <w:t>.</w:t>
      </w:r>
      <w:r>
        <w:rPr>
          <w:sz w:val="22"/>
          <w:szCs w:val="22"/>
        </w:rPr>
        <w:t>45</w:t>
      </w:r>
      <w:r w:rsidRPr="004E30EB">
        <w:rPr>
          <w:sz w:val="22"/>
          <w:szCs w:val="22"/>
        </w:rPr>
        <w:t>-</w:t>
      </w:r>
      <w:r w:rsidR="0056356F">
        <w:rPr>
          <w:sz w:val="22"/>
          <w:szCs w:val="22"/>
        </w:rPr>
        <w:t>18.00</w:t>
      </w:r>
      <w:r>
        <w:rPr>
          <w:sz w:val="22"/>
          <w:szCs w:val="22"/>
        </w:rPr>
        <w:t xml:space="preserve">, пт.: </w:t>
      </w:r>
      <w:r w:rsidR="0056356F">
        <w:rPr>
          <w:sz w:val="22"/>
          <w:szCs w:val="22"/>
        </w:rPr>
        <w:t>09.00-13.00, 13</w:t>
      </w:r>
      <w:r w:rsidRPr="004E30EB">
        <w:rPr>
          <w:sz w:val="22"/>
          <w:szCs w:val="22"/>
        </w:rPr>
        <w:t>.</w:t>
      </w:r>
      <w:r>
        <w:rPr>
          <w:sz w:val="22"/>
          <w:szCs w:val="22"/>
        </w:rPr>
        <w:t>45</w:t>
      </w:r>
      <w:r w:rsidRPr="004E30EB">
        <w:rPr>
          <w:sz w:val="22"/>
          <w:szCs w:val="22"/>
        </w:rPr>
        <w:t>-</w:t>
      </w:r>
      <w:r w:rsidR="0056356F">
        <w:rPr>
          <w:sz w:val="22"/>
          <w:szCs w:val="22"/>
        </w:rPr>
        <w:t>17.00.</w:t>
      </w:r>
    </w:p>
    <w:p w:rsidR="001910A4" w:rsidRDefault="001910A4" w:rsidP="00242A55">
      <w:pPr>
        <w:ind w:firstLine="540"/>
        <w:jc w:val="both"/>
        <w:rPr>
          <w:sz w:val="22"/>
          <w:szCs w:val="22"/>
        </w:rPr>
      </w:pPr>
      <w:r w:rsidRPr="00C13A38">
        <w:rPr>
          <w:b/>
          <w:sz w:val="22"/>
          <w:szCs w:val="22"/>
        </w:rPr>
        <w:t>Требования к участнику запроса котировок:</w:t>
      </w:r>
      <w:r>
        <w:rPr>
          <w:sz w:val="22"/>
          <w:szCs w:val="22"/>
        </w:rPr>
        <w:t xml:space="preserve"> в соответствии с разделом </w:t>
      </w:r>
      <w:r w:rsidR="009B3016">
        <w:rPr>
          <w:sz w:val="22"/>
          <w:szCs w:val="22"/>
        </w:rPr>
        <w:t>п.13</w:t>
      </w:r>
      <w:r>
        <w:rPr>
          <w:sz w:val="22"/>
          <w:szCs w:val="22"/>
        </w:rPr>
        <w:t xml:space="preserve"> «Информационная карта запроса котировок».</w:t>
      </w:r>
    </w:p>
    <w:p w:rsidR="001910A4" w:rsidRPr="007651E5" w:rsidRDefault="00242A55" w:rsidP="001910A4">
      <w:pPr>
        <w:pStyle w:val="21"/>
        <w:shd w:val="clear" w:color="auto" w:fill="auto"/>
        <w:tabs>
          <w:tab w:val="left" w:pos="1254"/>
        </w:tabs>
        <w:spacing w:line="240" w:lineRule="auto"/>
        <w:ind w:firstLine="539"/>
        <w:jc w:val="both"/>
        <w:rPr>
          <w:rStyle w:val="213pt"/>
          <w:bCs/>
          <w:color w:val="000000"/>
          <w:sz w:val="22"/>
          <w:szCs w:val="22"/>
        </w:rPr>
      </w:pPr>
      <w:r w:rsidRPr="001910A4">
        <w:rPr>
          <w:sz w:val="22"/>
          <w:szCs w:val="22"/>
        </w:rPr>
        <w:t xml:space="preserve">Срок заключения </w:t>
      </w:r>
      <w:r w:rsidR="0056356F" w:rsidRPr="001910A4">
        <w:rPr>
          <w:sz w:val="22"/>
          <w:szCs w:val="22"/>
        </w:rPr>
        <w:t>договора</w:t>
      </w:r>
      <w:r w:rsidRPr="0056356F">
        <w:rPr>
          <w:b w:val="0"/>
          <w:sz w:val="22"/>
          <w:szCs w:val="22"/>
        </w:rPr>
        <w:t xml:space="preserve">: </w:t>
      </w:r>
      <w:r w:rsidR="001910A4" w:rsidRPr="007651E5">
        <w:rPr>
          <w:rStyle w:val="213pt"/>
          <w:color w:val="000000"/>
          <w:sz w:val="22"/>
          <w:szCs w:val="22"/>
        </w:rPr>
        <w:t xml:space="preserve">Договор может быть заключен не ранее чем через три рабочих дня и не более чем 10 рабочих дней со дня размещения на официальном сайте протокола рассмотрения и оценки </w:t>
      </w:r>
      <w:r w:rsidR="001910A4">
        <w:rPr>
          <w:rStyle w:val="213pt"/>
          <w:color w:val="000000"/>
          <w:sz w:val="22"/>
          <w:szCs w:val="22"/>
        </w:rPr>
        <w:t>котировочных заявок.</w:t>
      </w:r>
    </w:p>
    <w:p w:rsidR="0056356F" w:rsidRPr="001910A4" w:rsidRDefault="001910A4" w:rsidP="001910A4">
      <w:pPr>
        <w:ind w:firstLine="539"/>
        <w:jc w:val="both"/>
        <w:rPr>
          <w:sz w:val="22"/>
          <w:szCs w:val="22"/>
        </w:rPr>
      </w:pPr>
      <w:r>
        <w:rPr>
          <w:sz w:val="22"/>
          <w:szCs w:val="22"/>
        </w:rPr>
        <w:t xml:space="preserve">Заказчик </w:t>
      </w:r>
      <w:r w:rsidR="0056356F" w:rsidRPr="001910A4">
        <w:rPr>
          <w:sz w:val="22"/>
          <w:szCs w:val="22"/>
        </w:rPr>
        <w:t>вправе на любом этапе, но не позднее чем за один день до окончания срока подачи котировочных заявок отказаться от проведения запроса котировок, разместив извещение об этом на официальном сайте Заказчика.</w:t>
      </w:r>
    </w:p>
    <w:p w:rsidR="00A726A7" w:rsidRDefault="00A726A7">
      <w:pPr>
        <w:spacing w:after="200" w:line="276" w:lineRule="auto"/>
        <w:rPr>
          <w:sz w:val="26"/>
          <w:szCs w:val="26"/>
        </w:rPr>
      </w:pPr>
      <w:r>
        <w:rPr>
          <w:sz w:val="26"/>
          <w:szCs w:val="26"/>
        </w:rPr>
        <w:br w:type="page"/>
      </w:r>
    </w:p>
    <w:p w:rsidR="00B25643" w:rsidRPr="00C31DCE" w:rsidRDefault="00617B3F" w:rsidP="00D27330">
      <w:pPr>
        <w:pStyle w:val="a6"/>
        <w:ind w:left="714" w:hanging="357"/>
        <w:jc w:val="both"/>
        <w:rPr>
          <w:b/>
          <w:sz w:val="26"/>
          <w:szCs w:val="26"/>
        </w:rPr>
      </w:pPr>
      <w:r w:rsidRPr="00C31DCE">
        <w:rPr>
          <w:b/>
          <w:sz w:val="26"/>
          <w:szCs w:val="26"/>
        </w:rPr>
        <w:lastRenderedPageBreak/>
        <w:t xml:space="preserve">Раздел </w:t>
      </w:r>
      <w:r w:rsidRPr="00C31DCE">
        <w:rPr>
          <w:b/>
          <w:sz w:val="26"/>
          <w:szCs w:val="26"/>
          <w:lang w:val="en-US"/>
        </w:rPr>
        <w:t>I</w:t>
      </w:r>
      <w:r w:rsidR="00C31DCE" w:rsidRPr="00C31DCE">
        <w:rPr>
          <w:b/>
          <w:sz w:val="26"/>
          <w:szCs w:val="26"/>
        </w:rPr>
        <w:t>. ОБЩИЕ ПОЛОЖЕНИЯ</w:t>
      </w:r>
    </w:p>
    <w:p w:rsidR="002731C4" w:rsidRPr="002731C4" w:rsidRDefault="00C31DCE" w:rsidP="002731C4">
      <w:pPr>
        <w:pStyle w:val="a6"/>
        <w:numPr>
          <w:ilvl w:val="0"/>
          <w:numId w:val="2"/>
        </w:numPr>
        <w:jc w:val="both"/>
        <w:rPr>
          <w:sz w:val="26"/>
          <w:szCs w:val="26"/>
        </w:rPr>
      </w:pPr>
      <w:r w:rsidRPr="002731C4">
        <w:rPr>
          <w:sz w:val="26"/>
          <w:szCs w:val="26"/>
        </w:rPr>
        <w:t xml:space="preserve">Извещение о проведении запроса котировок размещается на официальном сайте Заказчика </w:t>
      </w:r>
      <w:hyperlink r:id="rId11" w:history="1">
        <w:r w:rsidRPr="002731C4">
          <w:rPr>
            <w:rStyle w:val="a7"/>
            <w:sz w:val="24"/>
            <w:szCs w:val="24"/>
            <w:shd w:val="clear" w:color="auto" w:fill="FFFFFF"/>
          </w:rPr>
          <w:t>http://primtep.ru/</w:t>
        </w:r>
      </w:hyperlink>
      <w:r>
        <w:t>.</w:t>
      </w:r>
      <w:r w:rsidR="00C25A4C">
        <w:t xml:space="preserve"> </w:t>
      </w:r>
      <w:r w:rsidR="00C25A4C" w:rsidRPr="002731C4">
        <w:rPr>
          <w:sz w:val="26"/>
          <w:szCs w:val="26"/>
        </w:rPr>
        <w:t xml:space="preserve">Извещение должно быть официально опубликовано </w:t>
      </w:r>
      <w:bookmarkStart w:id="1" w:name="_Toc231549587"/>
      <w:bookmarkStart w:id="2" w:name="_Toc309814860"/>
      <w:r w:rsidR="001910A4">
        <w:rPr>
          <w:sz w:val="26"/>
          <w:szCs w:val="26"/>
        </w:rPr>
        <w:t>не менее чем за семь</w:t>
      </w:r>
      <w:r w:rsidR="002731C4" w:rsidRPr="002731C4">
        <w:rPr>
          <w:sz w:val="26"/>
          <w:szCs w:val="26"/>
        </w:rPr>
        <w:t xml:space="preserve"> дней до дня истечения срока представления котировочных заявок.</w:t>
      </w:r>
    </w:p>
    <w:p w:rsidR="00C31DCE" w:rsidRPr="00E211B9" w:rsidRDefault="00C31DCE" w:rsidP="00D27330">
      <w:pPr>
        <w:pStyle w:val="3"/>
        <w:numPr>
          <w:ilvl w:val="0"/>
          <w:numId w:val="2"/>
        </w:numPr>
        <w:spacing w:line="240" w:lineRule="auto"/>
        <w:ind w:left="714" w:hanging="357"/>
        <w:rPr>
          <w:sz w:val="26"/>
          <w:szCs w:val="26"/>
        </w:rPr>
      </w:pPr>
      <w:r w:rsidRPr="00E211B9">
        <w:rPr>
          <w:sz w:val="26"/>
          <w:szCs w:val="26"/>
        </w:rPr>
        <w:t>Требования, предъявляемые к котировочной заявке</w:t>
      </w:r>
      <w:bookmarkEnd w:id="1"/>
      <w:bookmarkEnd w:id="2"/>
      <w:r w:rsidR="00157E95">
        <w:rPr>
          <w:sz w:val="26"/>
          <w:szCs w:val="26"/>
        </w:rPr>
        <w:t>:</w:t>
      </w:r>
    </w:p>
    <w:p w:rsidR="00C31DCE" w:rsidRPr="00C31DCE" w:rsidRDefault="00C31DCE" w:rsidP="00D27330">
      <w:pPr>
        <w:ind w:left="714" w:hanging="357"/>
        <w:jc w:val="both"/>
        <w:rPr>
          <w:sz w:val="26"/>
          <w:szCs w:val="26"/>
        </w:rPr>
      </w:pPr>
      <w:r w:rsidRPr="00C31DCE">
        <w:rPr>
          <w:sz w:val="26"/>
          <w:szCs w:val="26"/>
        </w:rPr>
        <w:t>Котировочная заявка должна содержать следующие сведения:</w:t>
      </w:r>
    </w:p>
    <w:p w:rsidR="00C31DCE" w:rsidRPr="00C31DCE" w:rsidRDefault="00C31DCE" w:rsidP="00D27330">
      <w:pPr>
        <w:ind w:left="714" w:hanging="357"/>
        <w:jc w:val="both"/>
        <w:rPr>
          <w:sz w:val="26"/>
          <w:szCs w:val="26"/>
        </w:rPr>
      </w:pPr>
      <w:r w:rsidRPr="00C31DCE">
        <w:rPr>
          <w:sz w:val="26"/>
          <w:szCs w:val="26"/>
        </w:rPr>
        <w:t xml:space="preserve">1) наименование, место нахождения (для юридического лица), фамилия, имя, отчество, место жительства (для физического лица), банковские реквизиты участника </w:t>
      </w:r>
      <w:r w:rsidR="00157E95">
        <w:rPr>
          <w:sz w:val="26"/>
          <w:szCs w:val="26"/>
        </w:rPr>
        <w:t>запроса котировок</w:t>
      </w:r>
      <w:r w:rsidRPr="00C31DCE">
        <w:rPr>
          <w:sz w:val="26"/>
          <w:szCs w:val="26"/>
        </w:rPr>
        <w:t>;</w:t>
      </w:r>
    </w:p>
    <w:p w:rsidR="00C31DCE" w:rsidRPr="00C31DCE" w:rsidRDefault="00C31DCE" w:rsidP="00D27330">
      <w:pPr>
        <w:ind w:left="714" w:hanging="357"/>
        <w:jc w:val="both"/>
        <w:rPr>
          <w:sz w:val="26"/>
          <w:szCs w:val="26"/>
        </w:rPr>
      </w:pPr>
      <w:r w:rsidRPr="00C31DCE">
        <w:rPr>
          <w:sz w:val="26"/>
          <w:szCs w:val="26"/>
        </w:rPr>
        <w:t>2) идентификационный номер налогоплательщика;</w:t>
      </w:r>
    </w:p>
    <w:p w:rsidR="00C31DCE" w:rsidRPr="00C31DCE" w:rsidRDefault="00C31DCE" w:rsidP="00D27330">
      <w:pPr>
        <w:ind w:left="714" w:hanging="357"/>
        <w:jc w:val="both"/>
        <w:rPr>
          <w:sz w:val="26"/>
          <w:szCs w:val="26"/>
        </w:rPr>
      </w:pPr>
      <w:r w:rsidRPr="00C31DCE">
        <w:rPr>
          <w:sz w:val="26"/>
          <w:szCs w:val="26"/>
        </w:rPr>
        <w:t>3) наименование, марка, товарный знак и хара</w:t>
      </w:r>
      <w:r w:rsidR="00157E95">
        <w:rPr>
          <w:sz w:val="26"/>
          <w:szCs w:val="26"/>
        </w:rPr>
        <w:t>ктеристики поставляемых товаров; сведения о функциональных характеристиках работ, услуг запроса котировок и иные предложения об условиях исполнения договора;</w:t>
      </w:r>
    </w:p>
    <w:p w:rsidR="00C31DCE" w:rsidRPr="00C31DCE" w:rsidRDefault="00C31DCE" w:rsidP="00D27330">
      <w:pPr>
        <w:ind w:left="714" w:hanging="357"/>
        <w:jc w:val="both"/>
        <w:rPr>
          <w:sz w:val="26"/>
          <w:szCs w:val="26"/>
        </w:rPr>
      </w:pPr>
      <w:r w:rsidRPr="00C31DCE">
        <w:rPr>
          <w:sz w:val="26"/>
          <w:szCs w:val="26"/>
        </w:rPr>
        <w:t>4) согласие участника процедуры закупки исполнить условия договора, указанные в извещении о проведении запроса котировок;</w:t>
      </w:r>
    </w:p>
    <w:p w:rsidR="00C31DCE" w:rsidRPr="00C31DCE" w:rsidRDefault="00C31DCE" w:rsidP="00D27330">
      <w:pPr>
        <w:ind w:left="714" w:hanging="357"/>
        <w:jc w:val="both"/>
        <w:rPr>
          <w:sz w:val="26"/>
          <w:szCs w:val="26"/>
        </w:rPr>
      </w:pPr>
      <w:r w:rsidRPr="00C31DCE">
        <w:rPr>
          <w:sz w:val="26"/>
          <w:szCs w:val="26"/>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C31DCE" w:rsidRPr="00C31DCE" w:rsidRDefault="00C31DCE" w:rsidP="00D27330">
      <w:pPr>
        <w:ind w:left="714" w:hanging="357"/>
        <w:jc w:val="both"/>
        <w:rPr>
          <w:sz w:val="26"/>
          <w:szCs w:val="26"/>
        </w:rPr>
      </w:pPr>
      <w:r w:rsidRPr="00C31DCE">
        <w:rPr>
          <w:sz w:val="26"/>
          <w:szCs w:val="26"/>
        </w:rPr>
        <w:t>6) сроки и порядок оплаты поставок товаров, выполнения работ, оказания услуг;</w:t>
      </w:r>
    </w:p>
    <w:p w:rsidR="00C31DCE" w:rsidRPr="00C31DCE" w:rsidRDefault="00C31DCE" w:rsidP="00D27330">
      <w:pPr>
        <w:ind w:left="714" w:hanging="357"/>
        <w:jc w:val="both"/>
        <w:rPr>
          <w:sz w:val="26"/>
          <w:szCs w:val="26"/>
        </w:rPr>
      </w:pPr>
      <w:r w:rsidRPr="00C31DCE">
        <w:rPr>
          <w:sz w:val="26"/>
          <w:szCs w:val="26"/>
        </w:rPr>
        <w:t xml:space="preserve">7) копии документов, подтверждающих соответствие участника </w:t>
      </w:r>
      <w:r w:rsidR="00157E95">
        <w:rPr>
          <w:sz w:val="26"/>
          <w:szCs w:val="26"/>
        </w:rPr>
        <w:t>запроса котировок</w:t>
      </w:r>
      <w:r w:rsidRPr="00C31DCE">
        <w:rPr>
          <w:sz w:val="26"/>
          <w:szCs w:val="26"/>
        </w:rPr>
        <w:t xml:space="preserve"> требованиям, уста</w:t>
      </w:r>
      <w:r>
        <w:rPr>
          <w:sz w:val="26"/>
          <w:szCs w:val="26"/>
        </w:rPr>
        <w:t>новленным в извещении о запросе котировок.</w:t>
      </w:r>
    </w:p>
    <w:p w:rsidR="00D27330" w:rsidRPr="00D27330" w:rsidRDefault="00D27330" w:rsidP="00D27330">
      <w:pPr>
        <w:pStyle w:val="aa"/>
        <w:numPr>
          <w:ilvl w:val="0"/>
          <w:numId w:val="2"/>
        </w:numPr>
        <w:shd w:val="clear" w:color="auto" w:fill="auto"/>
        <w:tabs>
          <w:tab w:val="left" w:pos="1701"/>
        </w:tabs>
        <w:spacing w:line="240" w:lineRule="auto"/>
        <w:ind w:left="714" w:hanging="357"/>
        <w:rPr>
          <w:sz w:val="26"/>
          <w:szCs w:val="26"/>
        </w:rPr>
      </w:pPr>
      <w:r w:rsidRPr="00D27330">
        <w:rPr>
          <w:rStyle w:val="a9"/>
          <w:color w:val="000000"/>
          <w:sz w:val="26"/>
          <w:szCs w:val="26"/>
        </w:rPr>
        <w:t xml:space="preserve">Для участия в </w:t>
      </w:r>
      <w:r>
        <w:rPr>
          <w:rStyle w:val="a9"/>
          <w:color w:val="000000"/>
          <w:sz w:val="26"/>
          <w:szCs w:val="26"/>
        </w:rPr>
        <w:t>запросе котировок</w:t>
      </w:r>
      <w:r w:rsidRPr="00D27330">
        <w:rPr>
          <w:rStyle w:val="a9"/>
          <w:color w:val="000000"/>
          <w:sz w:val="26"/>
          <w:szCs w:val="26"/>
        </w:rPr>
        <w:t xml:space="preserve"> участник должен подготовить </w:t>
      </w:r>
      <w:r w:rsidR="00157E95">
        <w:rPr>
          <w:rStyle w:val="a9"/>
          <w:color w:val="000000"/>
          <w:sz w:val="26"/>
          <w:szCs w:val="26"/>
        </w:rPr>
        <w:t xml:space="preserve">котировочную </w:t>
      </w:r>
      <w:r w:rsidRPr="00D27330">
        <w:rPr>
          <w:rStyle w:val="a9"/>
          <w:color w:val="000000"/>
          <w:sz w:val="26"/>
          <w:szCs w:val="26"/>
        </w:rPr>
        <w:t>заявку, оформленную в пол</w:t>
      </w:r>
      <w:r w:rsidR="00157E95">
        <w:rPr>
          <w:rStyle w:val="a9"/>
          <w:color w:val="000000"/>
          <w:sz w:val="26"/>
          <w:szCs w:val="26"/>
        </w:rPr>
        <w:t>ном соответствии с требованиями</w:t>
      </w:r>
      <w:r>
        <w:rPr>
          <w:rStyle w:val="a9"/>
          <w:color w:val="000000"/>
          <w:sz w:val="26"/>
          <w:szCs w:val="26"/>
        </w:rPr>
        <w:t xml:space="preserve"> извещения</w:t>
      </w:r>
      <w:r w:rsidR="00157E95">
        <w:rPr>
          <w:rStyle w:val="a9"/>
          <w:color w:val="000000"/>
          <w:sz w:val="26"/>
          <w:szCs w:val="26"/>
        </w:rPr>
        <w:t xml:space="preserve"> и документации к запросу котировок.</w:t>
      </w:r>
    </w:p>
    <w:p w:rsidR="00D27330" w:rsidRPr="00D27330" w:rsidRDefault="00157E95" w:rsidP="00A830D7">
      <w:pPr>
        <w:pStyle w:val="aa"/>
        <w:numPr>
          <w:ilvl w:val="0"/>
          <w:numId w:val="2"/>
        </w:numPr>
        <w:shd w:val="clear" w:color="auto" w:fill="auto"/>
        <w:tabs>
          <w:tab w:val="left" w:pos="1421"/>
        </w:tabs>
        <w:spacing w:line="240" w:lineRule="auto"/>
        <w:rPr>
          <w:b/>
          <w:sz w:val="26"/>
          <w:szCs w:val="26"/>
        </w:rPr>
      </w:pPr>
      <w:r>
        <w:rPr>
          <w:rStyle w:val="a9"/>
          <w:b/>
          <w:color w:val="000000"/>
          <w:sz w:val="26"/>
          <w:szCs w:val="26"/>
        </w:rPr>
        <w:t>Котировочная з</w:t>
      </w:r>
      <w:r w:rsidR="00D27330" w:rsidRPr="00D27330">
        <w:rPr>
          <w:rStyle w:val="a9"/>
          <w:b/>
          <w:color w:val="000000"/>
          <w:sz w:val="26"/>
          <w:szCs w:val="26"/>
        </w:rPr>
        <w:t>аявка должна содержать:</w:t>
      </w:r>
    </w:p>
    <w:p w:rsidR="00A830D7" w:rsidRPr="00A830D7" w:rsidRDefault="00A830D7" w:rsidP="00A830D7">
      <w:pPr>
        <w:pStyle w:val="aa"/>
        <w:numPr>
          <w:ilvl w:val="1"/>
          <w:numId w:val="18"/>
        </w:numPr>
        <w:shd w:val="clear" w:color="auto" w:fill="auto"/>
        <w:tabs>
          <w:tab w:val="left" w:pos="1843"/>
        </w:tabs>
        <w:spacing w:line="240" w:lineRule="auto"/>
        <w:rPr>
          <w:sz w:val="26"/>
          <w:szCs w:val="26"/>
        </w:rPr>
      </w:pPr>
      <w:r w:rsidRPr="00A830D7">
        <w:rPr>
          <w:rStyle w:val="a9"/>
          <w:color w:val="000000"/>
          <w:sz w:val="26"/>
          <w:szCs w:val="26"/>
        </w:rPr>
        <w:t>для юридического лица:</w:t>
      </w:r>
    </w:p>
    <w:p w:rsidR="00A830D7" w:rsidRPr="00A830D7" w:rsidRDefault="00A830D7" w:rsidP="00A830D7">
      <w:pPr>
        <w:pStyle w:val="aa"/>
        <w:shd w:val="clear" w:color="auto" w:fill="auto"/>
        <w:tabs>
          <w:tab w:val="left" w:pos="1134"/>
        </w:tabs>
        <w:spacing w:line="240" w:lineRule="auto"/>
        <w:rPr>
          <w:sz w:val="26"/>
          <w:szCs w:val="26"/>
        </w:rPr>
      </w:pPr>
      <w:r w:rsidRPr="00A830D7">
        <w:rPr>
          <w:rStyle w:val="a9"/>
          <w:color w:val="000000"/>
          <w:sz w:val="26"/>
          <w:szCs w:val="26"/>
        </w:rPr>
        <w:t>а)</w:t>
      </w:r>
      <w:r w:rsidRPr="00A830D7">
        <w:rPr>
          <w:rStyle w:val="a9"/>
          <w:color w:val="000000"/>
          <w:sz w:val="26"/>
          <w:szCs w:val="26"/>
        </w:rPr>
        <w:tab/>
        <w:t xml:space="preserve">заполненную форму заявки на участие в запросе </w:t>
      </w:r>
      <w:r>
        <w:rPr>
          <w:rStyle w:val="a9"/>
          <w:color w:val="000000"/>
          <w:sz w:val="26"/>
          <w:szCs w:val="26"/>
        </w:rPr>
        <w:t>котировок</w:t>
      </w:r>
      <w:r w:rsidRPr="00A830D7">
        <w:rPr>
          <w:rStyle w:val="a9"/>
          <w:color w:val="000000"/>
          <w:sz w:val="26"/>
          <w:szCs w:val="26"/>
        </w:rPr>
        <w:t xml:space="preserve"> в соответствии с требованиями документации </w:t>
      </w:r>
      <w:r>
        <w:rPr>
          <w:rStyle w:val="a9"/>
          <w:color w:val="000000"/>
          <w:sz w:val="26"/>
          <w:szCs w:val="26"/>
        </w:rPr>
        <w:t>к запросу котировок</w:t>
      </w:r>
      <w:r w:rsidRPr="00A830D7">
        <w:rPr>
          <w:rStyle w:val="a9"/>
          <w:color w:val="000000"/>
          <w:sz w:val="26"/>
          <w:szCs w:val="26"/>
        </w:rPr>
        <w:t xml:space="preserve"> (оригинал);</w:t>
      </w:r>
    </w:p>
    <w:p w:rsidR="00A830D7" w:rsidRPr="00A830D7" w:rsidRDefault="00A830D7" w:rsidP="00A830D7">
      <w:pPr>
        <w:pStyle w:val="aa"/>
        <w:shd w:val="clear" w:color="auto" w:fill="auto"/>
        <w:tabs>
          <w:tab w:val="left" w:pos="993"/>
        </w:tabs>
        <w:spacing w:line="240" w:lineRule="auto"/>
        <w:rPr>
          <w:sz w:val="26"/>
          <w:szCs w:val="26"/>
        </w:rPr>
      </w:pPr>
      <w:r w:rsidRPr="00A830D7">
        <w:rPr>
          <w:rStyle w:val="a9"/>
          <w:color w:val="000000"/>
          <w:sz w:val="26"/>
          <w:szCs w:val="26"/>
        </w:rPr>
        <w:t>б)</w:t>
      </w:r>
      <w:r w:rsidRPr="00A830D7">
        <w:rPr>
          <w:rStyle w:val="a9"/>
          <w:color w:val="000000"/>
          <w:sz w:val="26"/>
          <w:szCs w:val="26"/>
        </w:rPr>
        <w:tab/>
        <w:t xml:space="preserve">анкету юридического лица по установленной в документации </w:t>
      </w:r>
      <w:r>
        <w:rPr>
          <w:rStyle w:val="a9"/>
          <w:color w:val="000000"/>
          <w:sz w:val="26"/>
          <w:szCs w:val="26"/>
        </w:rPr>
        <w:t>к запросу котировок</w:t>
      </w:r>
      <w:r w:rsidRPr="00A830D7">
        <w:rPr>
          <w:rStyle w:val="a9"/>
          <w:color w:val="000000"/>
          <w:sz w:val="26"/>
          <w:szCs w:val="26"/>
        </w:rPr>
        <w:t xml:space="preserve"> форме;</w:t>
      </w:r>
    </w:p>
    <w:p w:rsidR="00A830D7" w:rsidRPr="00A830D7" w:rsidRDefault="00A830D7" w:rsidP="00A830D7">
      <w:pPr>
        <w:pStyle w:val="aa"/>
        <w:shd w:val="clear" w:color="auto" w:fill="auto"/>
        <w:tabs>
          <w:tab w:val="left" w:pos="993"/>
        </w:tabs>
        <w:spacing w:line="240" w:lineRule="auto"/>
        <w:rPr>
          <w:sz w:val="26"/>
          <w:szCs w:val="26"/>
        </w:rPr>
      </w:pPr>
      <w:r w:rsidRPr="00A830D7">
        <w:rPr>
          <w:rStyle w:val="a9"/>
          <w:color w:val="000000"/>
          <w:sz w:val="26"/>
          <w:szCs w:val="26"/>
        </w:rPr>
        <w:t>в)</w:t>
      </w:r>
      <w:r w:rsidRPr="00A830D7">
        <w:rPr>
          <w:rStyle w:val="a9"/>
          <w:color w:val="000000"/>
          <w:sz w:val="26"/>
          <w:szCs w:val="26"/>
        </w:rPr>
        <w:tab/>
        <w:t>копии учредительных документов с приложением имеющихся изменений;</w:t>
      </w:r>
    </w:p>
    <w:p w:rsidR="00A830D7" w:rsidRPr="00A830D7" w:rsidRDefault="00A830D7" w:rsidP="00A830D7">
      <w:pPr>
        <w:pStyle w:val="aa"/>
        <w:shd w:val="clear" w:color="auto" w:fill="auto"/>
        <w:tabs>
          <w:tab w:val="left" w:pos="993"/>
        </w:tabs>
        <w:spacing w:line="240" w:lineRule="auto"/>
        <w:rPr>
          <w:sz w:val="26"/>
          <w:szCs w:val="26"/>
        </w:rPr>
      </w:pPr>
      <w:r w:rsidRPr="00A830D7">
        <w:rPr>
          <w:rStyle w:val="a9"/>
          <w:color w:val="000000"/>
          <w:sz w:val="26"/>
          <w:szCs w:val="26"/>
        </w:rPr>
        <w:t>г)</w:t>
      </w:r>
      <w:r w:rsidRPr="00A830D7">
        <w:rPr>
          <w:rStyle w:val="a9"/>
          <w:color w:val="000000"/>
          <w:sz w:val="26"/>
          <w:szCs w:val="26"/>
        </w:rPr>
        <w:tab/>
        <w:t xml:space="preserve">выписку из единого государственного реестра юридических лиц или нотариально заверенную копию такой выписки, полученную не ранее чем за 30 дней до дня размещения на официальном сайте </w:t>
      </w:r>
      <w:r>
        <w:rPr>
          <w:rStyle w:val="a9"/>
          <w:color w:val="000000"/>
          <w:sz w:val="26"/>
          <w:szCs w:val="26"/>
        </w:rPr>
        <w:t>извещения</w:t>
      </w:r>
      <w:r w:rsidRPr="00A830D7">
        <w:rPr>
          <w:rStyle w:val="a9"/>
          <w:color w:val="000000"/>
          <w:sz w:val="26"/>
          <w:szCs w:val="26"/>
        </w:rPr>
        <w:t xml:space="preserve"> о проведении запроса </w:t>
      </w:r>
      <w:r>
        <w:rPr>
          <w:rStyle w:val="a9"/>
          <w:color w:val="000000"/>
          <w:sz w:val="26"/>
          <w:szCs w:val="26"/>
        </w:rPr>
        <w:t>котировок</w:t>
      </w:r>
      <w:r w:rsidRPr="00A830D7">
        <w:rPr>
          <w:rStyle w:val="a9"/>
          <w:color w:val="000000"/>
          <w:sz w:val="26"/>
          <w:szCs w:val="26"/>
        </w:rPr>
        <w:t>;</w:t>
      </w:r>
    </w:p>
    <w:p w:rsidR="00A830D7" w:rsidRPr="00A830D7" w:rsidRDefault="00A830D7" w:rsidP="00A830D7">
      <w:pPr>
        <w:pStyle w:val="aa"/>
        <w:shd w:val="clear" w:color="auto" w:fill="auto"/>
        <w:tabs>
          <w:tab w:val="left" w:pos="993"/>
        </w:tabs>
        <w:spacing w:line="240" w:lineRule="auto"/>
        <w:rPr>
          <w:sz w:val="26"/>
          <w:szCs w:val="26"/>
        </w:rPr>
      </w:pPr>
      <w:r w:rsidRPr="00A830D7">
        <w:rPr>
          <w:rStyle w:val="a9"/>
          <w:color w:val="000000"/>
          <w:sz w:val="26"/>
          <w:szCs w:val="26"/>
        </w:rPr>
        <w:t>д)</w:t>
      </w:r>
      <w:r w:rsidRPr="00A830D7">
        <w:rPr>
          <w:rStyle w:val="a9"/>
          <w:color w:val="000000"/>
          <w:sz w:val="26"/>
          <w:szCs w:val="26"/>
        </w:rPr>
        <w:tab/>
        <w:t xml:space="preserve">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157E95">
        <w:rPr>
          <w:rStyle w:val="a9"/>
          <w:color w:val="000000"/>
          <w:sz w:val="26"/>
          <w:szCs w:val="26"/>
        </w:rPr>
        <w:t>запроса котировок</w:t>
      </w:r>
      <w:r w:rsidRPr="00A830D7">
        <w:rPr>
          <w:rStyle w:val="a9"/>
          <w:color w:val="000000"/>
          <w:sz w:val="26"/>
          <w:szCs w:val="26"/>
        </w:rPr>
        <w:t xml:space="preserve"> поставка товаров, выполнение работ, оказание услуг, являющихся предметом договора, или внесение денежных средств в качестве обеспечения </w:t>
      </w:r>
      <w:r>
        <w:rPr>
          <w:rStyle w:val="a9"/>
          <w:color w:val="000000"/>
          <w:sz w:val="26"/>
          <w:szCs w:val="26"/>
        </w:rPr>
        <w:t>котировочной заявки</w:t>
      </w:r>
      <w:r w:rsidRPr="00A830D7">
        <w:rPr>
          <w:rStyle w:val="a9"/>
          <w:color w:val="000000"/>
          <w:sz w:val="26"/>
          <w:szCs w:val="26"/>
        </w:rPr>
        <w:t>, обеспечения исполнения договора является крупной сделкой;</w:t>
      </w:r>
    </w:p>
    <w:p w:rsidR="00A830D7" w:rsidRPr="00A830D7" w:rsidRDefault="00A830D7" w:rsidP="00A830D7">
      <w:pPr>
        <w:pStyle w:val="aa"/>
        <w:shd w:val="clear" w:color="auto" w:fill="auto"/>
        <w:tabs>
          <w:tab w:val="left" w:pos="993"/>
        </w:tabs>
        <w:spacing w:line="240" w:lineRule="auto"/>
        <w:rPr>
          <w:sz w:val="26"/>
          <w:szCs w:val="26"/>
        </w:rPr>
      </w:pPr>
      <w:r w:rsidRPr="00A830D7">
        <w:rPr>
          <w:rStyle w:val="a9"/>
          <w:color w:val="000000"/>
          <w:sz w:val="26"/>
          <w:szCs w:val="26"/>
        </w:rPr>
        <w:t>е)</w:t>
      </w:r>
      <w:r w:rsidRPr="00A830D7">
        <w:rPr>
          <w:rStyle w:val="a9"/>
          <w:color w:val="000000"/>
          <w:sz w:val="26"/>
          <w:szCs w:val="26"/>
        </w:rPr>
        <w:tab/>
        <w:t xml:space="preserve">сведения об участии в судебных разбирательствах по установленной в документации </w:t>
      </w:r>
      <w:r>
        <w:rPr>
          <w:rStyle w:val="a9"/>
          <w:color w:val="000000"/>
          <w:sz w:val="26"/>
          <w:szCs w:val="26"/>
        </w:rPr>
        <w:t>к запросу котировок</w:t>
      </w:r>
      <w:r w:rsidRPr="00A830D7">
        <w:rPr>
          <w:rStyle w:val="a9"/>
          <w:color w:val="000000"/>
          <w:sz w:val="26"/>
          <w:szCs w:val="26"/>
        </w:rPr>
        <w:t xml:space="preserve"> форме;</w:t>
      </w:r>
    </w:p>
    <w:p w:rsidR="00A830D7" w:rsidRPr="00A830D7" w:rsidRDefault="00A830D7" w:rsidP="00A830D7">
      <w:pPr>
        <w:pStyle w:val="aa"/>
        <w:shd w:val="clear" w:color="auto" w:fill="auto"/>
        <w:tabs>
          <w:tab w:val="left" w:pos="1134"/>
        </w:tabs>
        <w:spacing w:line="240" w:lineRule="auto"/>
        <w:rPr>
          <w:sz w:val="26"/>
          <w:szCs w:val="26"/>
        </w:rPr>
      </w:pPr>
      <w:r w:rsidRPr="00A830D7">
        <w:rPr>
          <w:rStyle w:val="a9"/>
          <w:color w:val="000000"/>
          <w:sz w:val="26"/>
          <w:szCs w:val="26"/>
        </w:rPr>
        <w:t>ж)</w:t>
      </w:r>
      <w:r w:rsidRPr="00A830D7">
        <w:rPr>
          <w:rStyle w:val="a9"/>
          <w:color w:val="000000"/>
          <w:sz w:val="26"/>
          <w:szCs w:val="26"/>
        </w:rPr>
        <w:tab/>
        <w:t xml:space="preserve">справку об исполнении налогоплательщиком обязанности по уплате налогов, сборов, страховых взносов, пеней и налоговых санкций, выданную </w:t>
      </w:r>
      <w:r w:rsidRPr="00A830D7">
        <w:rPr>
          <w:rStyle w:val="a9"/>
          <w:color w:val="000000"/>
          <w:sz w:val="26"/>
          <w:szCs w:val="26"/>
        </w:rPr>
        <w:lastRenderedPageBreak/>
        <w:t xml:space="preserve">соответствующими подразделениями Федеральной налоговой службы не ранее чем за 60 дней до срока окончания приема </w:t>
      </w:r>
      <w:r>
        <w:rPr>
          <w:rStyle w:val="a9"/>
          <w:color w:val="000000"/>
          <w:sz w:val="26"/>
          <w:szCs w:val="26"/>
        </w:rPr>
        <w:t xml:space="preserve">котировочных </w:t>
      </w:r>
      <w:r w:rsidRPr="00A830D7">
        <w:rPr>
          <w:rStyle w:val="a9"/>
          <w:color w:val="000000"/>
          <w:sz w:val="26"/>
          <w:szCs w:val="26"/>
        </w:rPr>
        <w:t>заявок;</w:t>
      </w:r>
    </w:p>
    <w:p w:rsidR="00A830D7" w:rsidRPr="00A830D7" w:rsidRDefault="00A830D7" w:rsidP="00A830D7">
      <w:pPr>
        <w:pStyle w:val="aa"/>
        <w:shd w:val="clear" w:color="auto" w:fill="auto"/>
        <w:tabs>
          <w:tab w:val="left" w:pos="902"/>
        </w:tabs>
        <w:spacing w:line="240" w:lineRule="auto"/>
        <w:rPr>
          <w:sz w:val="26"/>
          <w:szCs w:val="26"/>
        </w:rPr>
      </w:pPr>
      <w:r w:rsidRPr="00A830D7">
        <w:rPr>
          <w:rStyle w:val="a9"/>
          <w:color w:val="000000"/>
          <w:sz w:val="26"/>
          <w:szCs w:val="26"/>
        </w:rPr>
        <w:t>з)</w:t>
      </w:r>
      <w:r w:rsidRPr="00A830D7">
        <w:rPr>
          <w:rStyle w:val="a9"/>
          <w:color w:val="000000"/>
          <w:sz w:val="26"/>
          <w:szCs w:val="26"/>
        </w:rPr>
        <w:tab/>
        <w:t>бухгалтерские балансы и отчеты о прибылях и убытках за последний отчетный год и истекшие месяцы текущего года (копии);</w:t>
      </w:r>
    </w:p>
    <w:p w:rsidR="00A830D7" w:rsidRPr="00A830D7" w:rsidRDefault="00A830D7" w:rsidP="00A830D7">
      <w:pPr>
        <w:pStyle w:val="aa"/>
        <w:shd w:val="clear" w:color="auto" w:fill="auto"/>
        <w:tabs>
          <w:tab w:val="left" w:pos="898"/>
        </w:tabs>
        <w:spacing w:line="240" w:lineRule="auto"/>
        <w:rPr>
          <w:sz w:val="26"/>
          <w:szCs w:val="26"/>
        </w:rPr>
      </w:pPr>
      <w:r w:rsidRPr="00A830D7">
        <w:rPr>
          <w:rStyle w:val="a9"/>
          <w:color w:val="000000"/>
          <w:sz w:val="26"/>
          <w:szCs w:val="26"/>
        </w:rPr>
        <w:t>и)</w:t>
      </w:r>
      <w:r w:rsidRPr="00A830D7">
        <w:rPr>
          <w:rStyle w:val="a9"/>
          <w:color w:val="000000"/>
          <w:sz w:val="26"/>
          <w:szCs w:val="26"/>
        </w:rPr>
        <w:tab/>
        <w:t xml:space="preserve">документы, подтверждающие право участника </w:t>
      </w:r>
      <w:r>
        <w:rPr>
          <w:rStyle w:val="a9"/>
          <w:color w:val="000000"/>
          <w:sz w:val="26"/>
          <w:szCs w:val="26"/>
        </w:rPr>
        <w:t>запроса котировок</w:t>
      </w:r>
      <w:r w:rsidRPr="00A830D7">
        <w:rPr>
          <w:rStyle w:val="a9"/>
          <w:color w:val="000000"/>
          <w:sz w:val="26"/>
          <w:szCs w:val="26"/>
        </w:rPr>
        <w:t xml:space="preserve"> на поставку товара, производителем которого он не является, и предоставление фирменных гарантий производителя товара (копии);</w:t>
      </w:r>
    </w:p>
    <w:p w:rsidR="00A830D7" w:rsidRPr="00A830D7" w:rsidRDefault="00A830D7" w:rsidP="00A830D7">
      <w:pPr>
        <w:pStyle w:val="aa"/>
        <w:shd w:val="clear" w:color="auto" w:fill="auto"/>
        <w:spacing w:line="240" w:lineRule="auto"/>
        <w:rPr>
          <w:sz w:val="26"/>
          <w:szCs w:val="26"/>
        </w:rPr>
      </w:pPr>
      <w:r w:rsidRPr="00A830D7">
        <w:rPr>
          <w:rStyle w:val="a9"/>
          <w:color w:val="000000"/>
          <w:sz w:val="26"/>
          <w:szCs w:val="26"/>
        </w:rPr>
        <w:t xml:space="preserve">к) документ, подтверждающий полномочия лица на осуществление действий от имени участника </w:t>
      </w:r>
      <w:r>
        <w:rPr>
          <w:rStyle w:val="a9"/>
          <w:color w:val="000000"/>
          <w:sz w:val="26"/>
          <w:szCs w:val="26"/>
        </w:rPr>
        <w:t>запроса котировок</w:t>
      </w:r>
      <w:r w:rsidRPr="00A830D7">
        <w:rPr>
          <w:rStyle w:val="a9"/>
          <w:color w:val="000000"/>
          <w:sz w:val="26"/>
          <w:szCs w:val="26"/>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Pr>
          <w:rStyle w:val="a9"/>
          <w:color w:val="000000"/>
          <w:sz w:val="26"/>
          <w:szCs w:val="26"/>
        </w:rPr>
        <w:t>запроса котировок</w:t>
      </w:r>
      <w:r w:rsidRPr="00A830D7">
        <w:rPr>
          <w:rStyle w:val="a9"/>
          <w:color w:val="000000"/>
          <w:sz w:val="26"/>
          <w:szCs w:val="26"/>
        </w:rPr>
        <w:t xml:space="preserve"> без доверенности (далее также - руководитель). В случае, если от имени участника </w:t>
      </w:r>
      <w:r>
        <w:rPr>
          <w:rStyle w:val="a9"/>
          <w:color w:val="000000"/>
          <w:sz w:val="26"/>
          <w:szCs w:val="26"/>
        </w:rPr>
        <w:t>запроса котировок</w:t>
      </w:r>
      <w:r w:rsidRPr="00A830D7">
        <w:rPr>
          <w:rStyle w:val="a9"/>
          <w:color w:val="000000"/>
          <w:sz w:val="26"/>
          <w:szCs w:val="26"/>
        </w:rPr>
        <w:t xml:space="preserve"> действует иное лицо, </w:t>
      </w:r>
      <w:r>
        <w:rPr>
          <w:rStyle w:val="a9"/>
          <w:color w:val="000000"/>
          <w:sz w:val="26"/>
          <w:szCs w:val="26"/>
        </w:rPr>
        <w:t xml:space="preserve">котировочная </w:t>
      </w:r>
      <w:r w:rsidRPr="00A830D7">
        <w:rPr>
          <w:rStyle w:val="a9"/>
          <w:color w:val="000000"/>
          <w:sz w:val="26"/>
          <w:szCs w:val="26"/>
        </w:rPr>
        <w:t xml:space="preserve">заявка должна содержать также доверенность на осуществление действий от имени участника </w:t>
      </w:r>
      <w:r>
        <w:rPr>
          <w:rStyle w:val="a9"/>
          <w:color w:val="000000"/>
          <w:sz w:val="26"/>
          <w:szCs w:val="26"/>
        </w:rPr>
        <w:t>запроса котировок</w:t>
      </w:r>
      <w:r w:rsidRPr="00A830D7">
        <w:rPr>
          <w:rStyle w:val="a9"/>
          <w:color w:val="000000"/>
          <w:sz w:val="26"/>
          <w:szCs w:val="26"/>
        </w:rPr>
        <w:t xml:space="preserve">, заверенную печатью участника </w:t>
      </w:r>
      <w:r>
        <w:rPr>
          <w:rStyle w:val="a9"/>
          <w:color w:val="000000"/>
          <w:sz w:val="26"/>
          <w:szCs w:val="26"/>
        </w:rPr>
        <w:t>запроса котировок</w:t>
      </w:r>
      <w:r w:rsidRPr="00A830D7">
        <w:rPr>
          <w:rStyle w:val="a9"/>
          <w:color w:val="000000"/>
          <w:sz w:val="26"/>
          <w:szCs w:val="26"/>
        </w:rPr>
        <w:t xml:space="preserve"> (для юридических лиц) и подписанную руководителем участника </w:t>
      </w:r>
      <w:r>
        <w:rPr>
          <w:rStyle w:val="a9"/>
          <w:color w:val="000000"/>
          <w:sz w:val="26"/>
          <w:szCs w:val="26"/>
        </w:rPr>
        <w:t>запроса котировок</w:t>
      </w:r>
      <w:r w:rsidRPr="00A830D7">
        <w:rPr>
          <w:rStyle w:val="a9"/>
          <w:color w:val="000000"/>
          <w:sz w:val="26"/>
          <w:szCs w:val="26"/>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Pr>
          <w:rStyle w:val="a9"/>
          <w:color w:val="000000"/>
          <w:sz w:val="26"/>
          <w:szCs w:val="26"/>
        </w:rPr>
        <w:t>запроса котировок</w:t>
      </w:r>
      <w:r w:rsidRPr="00A830D7">
        <w:rPr>
          <w:rStyle w:val="a9"/>
          <w:color w:val="000000"/>
          <w:sz w:val="26"/>
          <w:szCs w:val="26"/>
        </w:rPr>
        <w:t xml:space="preserve">, </w:t>
      </w:r>
      <w:r>
        <w:rPr>
          <w:rStyle w:val="a9"/>
          <w:color w:val="000000"/>
          <w:sz w:val="26"/>
          <w:szCs w:val="26"/>
        </w:rPr>
        <w:t>котировочная заявка</w:t>
      </w:r>
      <w:r w:rsidRPr="00A830D7">
        <w:rPr>
          <w:rStyle w:val="a9"/>
          <w:color w:val="000000"/>
          <w:sz w:val="26"/>
          <w:szCs w:val="26"/>
        </w:rPr>
        <w:t xml:space="preserve"> должна содержать также документ, подтверждающий полномочия такого лица;</w:t>
      </w:r>
    </w:p>
    <w:p w:rsidR="00A830D7" w:rsidRPr="00A830D7" w:rsidRDefault="00A830D7" w:rsidP="00A830D7">
      <w:pPr>
        <w:pStyle w:val="aa"/>
        <w:shd w:val="clear" w:color="auto" w:fill="auto"/>
        <w:spacing w:line="240" w:lineRule="auto"/>
        <w:rPr>
          <w:sz w:val="26"/>
          <w:szCs w:val="26"/>
        </w:rPr>
      </w:pPr>
      <w:r w:rsidRPr="00A830D7">
        <w:rPr>
          <w:rStyle w:val="a9"/>
          <w:color w:val="000000"/>
          <w:sz w:val="26"/>
          <w:szCs w:val="26"/>
        </w:rPr>
        <w:t xml:space="preserve">л)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w:t>
      </w:r>
      <w:r w:rsidR="00EA2D07">
        <w:rPr>
          <w:rStyle w:val="a9"/>
          <w:color w:val="000000"/>
          <w:sz w:val="26"/>
          <w:szCs w:val="26"/>
        </w:rPr>
        <w:t>к запросу котировок</w:t>
      </w:r>
      <w:r w:rsidRPr="00A830D7">
        <w:rPr>
          <w:rStyle w:val="a9"/>
          <w:color w:val="000000"/>
          <w:sz w:val="26"/>
          <w:szCs w:val="26"/>
        </w:rPr>
        <w:t>,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A830D7" w:rsidRPr="00A830D7" w:rsidRDefault="00A830D7" w:rsidP="00A830D7">
      <w:pPr>
        <w:pStyle w:val="aa"/>
        <w:shd w:val="clear" w:color="auto" w:fill="auto"/>
        <w:spacing w:line="240" w:lineRule="auto"/>
        <w:rPr>
          <w:sz w:val="26"/>
          <w:szCs w:val="26"/>
        </w:rPr>
      </w:pPr>
      <w:r w:rsidRPr="00A830D7">
        <w:rPr>
          <w:rStyle w:val="a9"/>
          <w:color w:val="000000"/>
          <w:sz w:val="26"/>
          <w:szCs w:val="26"/>
        </w:rPr>
        <w:t xml:space="preserve">м) документы, подтверждающие соответствие участника </w:t>
      </w:r>
      <w:r w:rsidR="00EA2D07">
        <w:rPr>
          <w:rStyle w:val="a9"/>
          <w:color w:val="000000"/>
          <w:sz w:val="26"/>
          <w:szCs w:val="26"/>
        </w:rPr>
        <w:t>запроса котировок</w:t>
      </w:r>
      <w:r w:rsidRPr="00A830D7">
        <w:rPr>
          <w:rStyle w:val="a9"/>
          <w:color w:val="000000"/>
          <w:sz w:val="26"/>
          <w:szCs w:val="26"/>
        </w:rPr>
        <w:t xml:space="preserve"> установленным требованиям и условиям допуска к участию в запросе </w:t>
      </w:r>
      <w:r w:rsidR="00EA2D07">
        <w:rPr>
          <w:rStyle w:val="a9"/>
          <w:color w:val="000000"/>
          <w:sz w:val="26"/>
          <w:szCs w:val="26"/>
        </w:rPr>
        <w:t xml:space="preserve">котировок </w:t>
      </w:r>
      <w:r w:rsidRPr="00A830D7">
        <w:rPr>
          <w:rStyle w:val="a9"/>
          <w:color w:val="000000"/>
          <w:sz w:val="26"/>
          <w:szCs w:val="26"/>
        </w:rPr>
        <w:t>(оригиналы);</w:t>
      </w:r>
    </w:p>
    <w:p w:rsidR="00A830D7" w:rsidRPr="00A830D7" w:rsidRDefault="00A830D7" w:rsidP="00A830D7">
      <w:pPr>
        <w:pStyle w:val="aa"/>
        <w:shd w:val="clear" w:color="auto" w:fill="auto"/>
        <w:spacing w:line="240" w:lineRule="auto"/>
        <w:rPr>
          <w:sz w:val="26"/>
          <w:szCs w:val="26"/>
        </w:rPr>
      </w:pPr>
      <w:r w:rsidRPr="00A830D7">
        <w:rPr>
          <w:rStyle w:val="a9"/>
          <w:color w:val="000000"/>
          <w:sz w:val="26"/>
          <w:szCs w:val="26"/>
        </w:rPr>
        <w:t xml:space="preserve">н) документы, подтверждающие внесение участником </w:t>
      </w:r>
      <w:r w:rsidR="00EA2D07">
        <w:rPr>
          <w:rStyle w:val="a9"/>
          <w:color w:val="000000"/>
          <w:sz w:val="26"/>
          <w:szCs w:val="26"/>
        </w:rPr>
        <w:t>запроса котировок</w:t>
      </w:r>
      <w:r w:rsidRPr="00A830D7">
        <w:rPr>
          <w:rStyle w:val="a9"/>
          <w:color w:val="000000"/>
          <w:sz w:val="26"/>
          <w:szCs w:val="26"/>
        </w:rPr>
        <w:t xml:space="preserve"> обеспечения </w:t>
      </w:r>
      <w:r w:rsidR="00EA2D07">
        <w:rPr>
          <w:rStyle w:val="a9"/>
          <w:color w:val="000000"/>
          <w:sz w:val="26"/>
          <w:szCs w:val="26"/>
        </w:rPr>
        <w:t>котировочной заявки</w:t>
      </w:r>
      <w:r w:rsidRPr="00A830D7">
        <w:rPr>
          <w:rStyle w:val="a9"/>
          <w:color w:val="000000"/>
          <w:sz w:val="26"/>
          <w:szCs w:val="26"/>
        </w:rPr>
        <w:t xml:space="preserve">, в случае установления в документации </w:t>
      </w:r>
      <w:r w:rsidR="00EA2D07">
        <w:rPr>
          <w:rStyle w:val="a9"/>
          <w:color w:val="000000"/>
          <w:sz w:val="26"/>
          <w:szCs w:val="26"/>
        </w:rPr>
        <w:t xml:space="preserve">к запросу котировок </w:t>
      </w:r>
      <w:r w:rsidRPr="00A830D7">
        <w:rPr>
          <w:rStyle w:val="a9"/>
          <w:color w:val="000000"/>
          <w:sz w:val="26"/>
          <w:szCs w:val="26"/>
        </w:rPr>
        <w:t xml:space="preserve">требования обеспечения </w:t>
      </w:r>
      <w:r w:rsidR="00EA2D07">
        <w:rPr>
          <w:rStyle w:val="a9"/>
          <w:color w:val="000000"/>
          <w:sz w:val="26"/>
          <w:szCs w:val="26"/>
        </w:rPr>
        <w:t>котировочной заявки</w:t>
      </w:r>
      <w:r w:rsidRPr="00A830D7">
        <w:rPr>
          <w:rStyle w:val="a9"/>
          <w:color w:val="000000"/>
          <w:sz w:val="26"/>
          <w:szCs w:val="26"/>
        </w:rPr>
        <w:t>;</w:t>
      </w:r>
    </w:p>
    <w:p w:rsidR="00A830D7" w:rsidRPr="00A830D7" w:rsidRDefault="00A830D7" w:rsidP="00A830D7">
      <w:pPr>
        <w:pStyle w:val="aa"/>
        <w:shd w:val="clear" w:color="auto" w:fill="auto"/>
        <w:spacing w:line="240" w:lineRule="auto"/>
        <w:rPr>
          <w:sz w:val="26"/>
          <w:szCs w:val="26"/>
        </w:rPr>
      </w:pPr>
      <w:r w:rsidRPr="00A830D7">
        <w:rPr>
          <w:rStyle w:val="a9"/>
          <w:color w:val="000000"/>
          <w:sz w:val="26"/>
          <w:szCs w:val="26"/>
        </w:rPr>
        <w:t xml:space="preserve">о) иные документы или копии документов, перечень которых определен документацией </w:t>
      </w:r>
      <w:r w:rsidR="00EA2D07">
        <w:rPr>
          <w:rStyle w:val="a9"/>
          <w:color w:val="000000"/>
          <w:sz w:val="26"/>
          <w:szCs w:val="26"/>
        </w:rPr>
        <w:t>к запросу котировок</w:t>
      </w:r>
      <w:r w:rsidRPr="00A830D7">
        <w:rPr>
          <w:rStyle w:val="a9"/>
          <w:color w:val="000000"/>
          <w:sz w:val="26"/>
          <w:szCs w:val="26"/>
        </w:rPr>
        <w:t xml:space="preserve">, подтверждающие соответствие </w:t>
      </w:r>
      <w:r w:rsidR="00EA2D07">
        <w:rPr>
          <w:rStyle w:val="a9"/>
          <w:color w:val="000000"/>
          <w:sz w:val="26"/>
          <w:szCs w:val="26"/>
        </w:rPr>
        <w:t>котировочной заявки</w:t>
      </w:r>
      <w:r w:rsidRPr="00A830D7">
        <w:rPr>
          <w:rStyle w:val="a9"/>
          <w:color w:val="000000"/>
          <w:sz w:val="26"/>
          <w:szCs w:val="26"/>
        </w:rPr>
        <w:t xml:space="preserve">, представленной участником </w:t>
      </w:r>
      <w:r w:rsidR="00EA2D07">
        <w:rPr>
          <w:rStyle w:val="a9"/>
          <w:color w:val="000000"/>
          <w:sz w:val="26"/>
          <w:szCs w:val="26"/>
        </w:rPr>
        <w:t>запроса котировок</w:t>
      </w:r>
      <w:r w:rsidRPr="00A830D7">
        <w:rPr>
          <w:rStyle w:val="a9"/>
          <w:color w:val="000000"/>
          <w:sz w:val="26"/>
          <w:szCs w:val="26"/>
        </w:rPr>
        <w:t xml:space="preserve">, требованиям, установленным в документации </w:t>
      </w:r>
      <w:r w:rsidR="00EA2D07">
        <w:rPr>
          <w:rStyle w:val="a9"/>
          <w:color w:val="000000"/>
          <w:sz w:val="26"/>
          <w:szCs w:val="26"/>
        </w:rPr>
        <w:t>к запросу котировок.</w:t>
      </w:r>
    </w:p>
    <w:p w:rsidR="00A830D7" w:rsidRPr="00A830D7" w:rsidRDefault="00A830D7" w:rsidP="00362B2D">
      <w:pPr>
        <w:pStyle w:val="aa"/>
        <w:numPr>
          <w:ilvl w:val="1"/>
          <w:numId w:val="18"/>
        </w:numPr>
        <w:shd w:val="clear" w:color="auto" w:fill="auto"/>
        <w:tabs>
          <w:tab w:val="left" w:pos="1694"/>
        </w:tabs>
        <w:spacing w:line="240" w:lineRule="auto"/>
        <w:rPr>
          <w:sz w:val="26"/>
          <w:szCs w:val="26"/>
        </w:rPr>
      </w:pPr>
      <w:r w:rsidRPr="00A830D7">
        <w:rPr>
          <w:rStyle w:val="a9"/>
          <w:color w:val="000000"/>
          <w:sz w:val="26"/>
          <w:szCs w:val="26"/>
        </w:rPr>
        <w:t>для индивидуального предпринимателя:</w:t>
      </w:r>
    </w:p>
    <w:p w:rsidR="00A830D7" w:rsidRPr="00A830D7" w:rsidRDefault="00A830D7" w:rsidP="00A830D7">
      <w:pPr>
        <w:pStyle w:val="aa"/>
        <w:shd w:val="clear" w:color="auto" w:fill="auto"/>
        <w:tabs>
          <w:tab w:val="left" w:pos="913"/>
        </w:tabs>
        <w:spacing w:line="240" w:lineRule="auto"/>
        <w:rPr>
          <w:sz w:val="26"/>
          <w:szCs w:val="26"/>
        </w:rPr>
      </w:pPr>
      <w:r w:rsidRPr="00A830D7">
        <w:rPr>
          <w:rStyle w:val="a9"/>
          <w:color w:val="000000"/>
          <w:sz w:val="26"/>
          <w:szCs w:val="26"/>
        </w:rPr>
        <w:t>а)</w:t>
      </w:r>
      <w:r w:rsidRPr="00A830D7">
        <w:rPr>
          <w:rStyle w:val="a9"/>
          <w:color w:val="000000"/>
          <w:sz w:val="26"/>
          <w:szCs w:val="26"/>
        </w:rPr>
        <w:tab/>
        <w:t xml:space="preserve">заполненную форму заявки на участие в </w:t>
      </w:r>
      <w:r w:rsidR="00362B2D">
        <w:rPr>
          <w:rStyle w:val="a9"/>
          <w:color w:val="000000"/>
          <w:sz w:val="26"/>
          <w:szCs w:val="26"/>
        </w:rPr>
        <w:t>запросе котировок</w:t>
      </w:r>
      <w:r w:rsidRPr="00A830D7">
        <w:rPr>
          <w:rStyle w:val="a9"/>
          <w:color w:val="000000"/>
          <w:sz w:val="26"/>
          <w:szCs w:val="26"/>
        </w:rPr>
        <w:t xml:space="preserve"> в соответствии с требованиями документации </w:t>
      </w:r>
      <w:r w:rsidR="00362B2D">
        <w:rPr>
          <w:rStyle w:val="a9"/>
          <w:color w:val="000000"/>
          <w:sz w:val="26"/>
          <w:szCs w:val="26"/>
        </w:rPr>
        <w:t>к запросу котировок;</w:t>
      </w:r>
    </w:p>
    <w:p w:rsidR="00A830D7" w:rsidRPr="00A830D7" w:rsidRDefault="00A830D7" w:rsidP="00A830D7">
      <w:pPr>
        <w:pStyle w:val="aa"/>
        <w:shd w:val="clear" w:color="auto" w:fill="auto"/>
        <w:tabs>
          <w:tab w:val="left" w:pos="1023"/>
        </w:tabs>
        <w:spacing w:line="240" w:lineRule="auto"/>
        <w:rPr>
          <w:sz w:val="26"/>
          <w:szCs w:val="26"/>
        </w:rPr>
      </w:pPr>
      <w:r w:rsidRPr="00A830D7">
        <w:rPr>
          <w:rStyle w:val="a9"/>
          <w:color w:val="000000"/>
          <w:sz w:val="26"/>
          <w:szCs w:val="26"/>
        </w:rPr>
        <w:t>б)</w:t>
      </w:r>
      <w:r w:rsidRPr="00A830D7">
        <w:rPr>
          <w:rStyle w:val="a9"/>
          <w:color w:val="000000"/>
          <w:sz w:val="26"/>
          <w:szCs w:val="26"/>
        </w:rPr>
        <w:tab/>
        <w:t>фамилию, имя, отчество, паспортные данные, сведения о месте жительства, номер контактного телефона;</w:t>
      </w:r>
    </w:p>
    <w:p w:rsidR="00A830D7" w:rsidRPr="00A830D7" w:rsidRDefault="00A830D7" w:rsidP="00A830D7">
      <w:pPr>
        <w:pStyle w:val="aa"/>
        <w:shd w:val="clear" w:color="auto" w:fill="auto"/>
        <w:tabs>
          <w:tab w:val="left" w:pos="1023"/>
        </w:tabs>
        <w:spacing w:line="240" w:lineRule="auto"/>
        <w:rPr>
          <w:sz w:val="26"/>
          <w:szCs w:val="26"/>
        </w:rPr>
      </w:pPr>
      <w:r w:rsidRPr="00A830D7">
        <w:rPr>
          <w:rStyle w:val="a9"/>
          <w:color w:val="000000"/>
          <w:sz w:val="26"/>
          <w:szCs w:val="26"/>
        </w:rPr>
        <w:t>в)</w:t>
      </w:r>
      <w:r w:rsidRPr="00A830D7">
        <w:rPr>
          <w:rStyle w:val="a9"/>
          <w:color w:val="000000"/>
          <w:sz w:val="26"/>
          <w:szCs w:val="26"/>
        </w:rPr>
        <w:tab/>
        <w:t xml:space="preserve">выписку из единого государственного реестра индивидуальных предпринимателей или нотариально заверенную копию такой выписки, полученную не ранее чем за 30 дней до дня размещения на официальном сайте </w:t>
      </w:r>
      <w:r w:rsidR="00362B2D">
        <w:rPr>
          <w:rStyle w:val="a9"/>
          <w:color w:val="000000"/>
          <w:sz w:val="26"/>
          <w:szCs w:val="26"/>
        </w:rPr>
        <w:lastRenderedPageBreak/>
        <w:t>извещения</w:t>
      </w:r>
      <w:r w:rsidRPr="00A830D7">
        <w:rPr>
          <w:rStyle w:val="a9"/>
          <w:color w:val="000000"/>
          <w:sz w:val="26"/>
          <w:szCs w:val="26"/>
        </w:rPr>
        <w:t xml:space="preserve"> о проведении запроса </w:t>
      </w:r>
      <w:r w:rsidR="00362B2D">
        <w:rPr>
          <w:rStyle w:val="a9"/>
          <w:color w:val="000000"/>
          <w:sz w:val="26"/>
          <w:szCs w:val="26"/>
        </w:rPr>
        <w:t>котировок;</w:t>
      </w:r>
    </w:p>
    <w:p w:rsidR="00A830D7" w:rsidRPr="00A830D7" w:rsidRDefault="00A830D7" w:rsidP="00A830D7">
      <w:pPr>
        <w:pStyle w:val="aa"/>
        <w:shd w:val="clear" w:color="auto" w:fill="auto"/>
        <w:tabs>
          <w:tab w:val="left" w:pos="879"/>
        </w:tabs>
        <w:spacing w:line="240" w:lineRule="auto"/>
        <w:rPr>
          <w:sz w:val="26"/>
          <w:szCs w:val="26"/>
        </w:rPr>
      </w:pPr>
      <w:r w:rsidRPr="00A830D7">
        <w:rPr>
          <w:rStyle w:val="a9"/>
          <w:color w:val="000000"/>
          <w:sz w:val="26"/>
          <w:szCs w:val="26"/>
        </w:rPr>
        <w:t>г)</w:t>
      </w:r>
      <w:r w:rsidRPr="00A830D7">
        <w:rPr>
          <w:rStyle w:val="a9"/>
          <w:color w:val="000000"/>
          <w:sz w:val="26"/>
          <w:szCs w:val="26"/>
        </w:rPr>
        <w:tab/>
        <w:t xml:space="preserve">сведения об участии в судебных разбирательствах по установленной в документации </w:t>
      </w:r>
      <w:r w:rsidR="00362B2D">
        <w:rPr>
          <w:rStyle w:val="a9"/>
          <w:color w:val="000000"/>
          <w:sz w:val="26"/>
          <w:szCs w:val="26"/>
        </w:rPr>
        <w:t>к запросу котировок</w:t>
      </w:r>
      <w:r w:rsidRPr="00A830D7">
        <w:rPr>
          <w:rStyle w:val="a9"/>
          <w:color w:val="000000"/>
          <w:sz w:val="26"/>
          <w:szCs w:val="26"/>
        </w:rPr>
        <w:t xml:space="preserve"> форме;</w:t>
      </w:r>
    </w:p>
    <w:p w:rsidR="00A830D7" w:rsidRPr="00A830D7" w:rsidRDefault="00A830D7" w:rsidP="00A830D7">
      <w:pPr>
        <w:pStyle w:val="aa"/>
        <w:shd w:val="clear" w:color="auto" w:fill="auto"/>
        <w:tabs>
          <w:tab w:val="left" w:pos="942"/>
        </w:tabs>
        <w:spacing w:line="240" w:lineRule="auto"/>
        <w:rPr>
          <w:sz w:val="26"/>
          <w:szCs w:val="26"/>
        </w:rPr>
      </w:pPr>
      <w:r w:rsidRPr="00A830D7">
        <w:rPr>
          <w:rStyle w:val="a9"/>
          <w:color w:val="000000"/>
          <w:sz w:val="26"/>
          <w:szCs w:val="26"/>
        </w:rPr>
        <w:t>д)</w:t>
      </w:r>
      <w:r w:rsidRPr="00A830D7">
        <w:rPr>
          <w:rStyle w:val="a9"/>
          <w:color w:val="000000"/>
          <w:sz w:val="26"/>
          <w:szCs w:val="26"/>
        </w:rPr>
        <w:tab/>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30 дней до срока окончания приема </w:t>
      </w:r>
      <w:r w:rsidR="00362B2D">
        <w:rPr>
          <w:rStyle w:val="a9"/>
          <w:color w:val="000000"/>
          <w:sz w:val="26"/>
          <w:szCs w:val="26"/>
        </w:rPr>
        <w:t xml:space="preserve">котировочных </w:t>
      </w:r>
      <w:r w:rsidRPr="00A830D7">
        <w:rPr>
          <w:rStyle w:val="a9"/>
          <w:color w:val="000000"/>
          <w:sz w:val="26"/>
          <w:szCs w:val="26"/>
        </w:rPr>
        <w:t>заявок</w:t>
      </w:r>
      <w:r w:rsidR="00362B2D">
        <w:rPr>
          <w:rStyle w:val="a9"/>
          <w:color w:val="000000"/>
          <w:sz w:val="26"/>
          <w:szCs w:val="26"/>
        </w:rPr>
        <w:t>;</w:t>
      </w:r>
    </w:p>
    <w:p w:rsidR="00A830D7" w:rsidRPr="00A830D7" w:rsidRDefault="00A830D7" w:rsidP="00A830D7">
      <w:pPr>
        <w:pStyle w:val="aa"/>
        <w:shd w:val="clear" w:color="auto" w:fill="auto"/>
        <w:tabs>
          <w:tab w:val="left" w:pos="937"/>
        </w:tabs>
        <w:spacing w:line="240" w:lineRule="auto"/>
        <w:rPr>
          <w:sz w:val="26"/>
          <w:szCs w:val="26"/>
        </w:rPr>
      </w:pPr>
      <w:r w:rsidRPr="00A830D7">
        <w:rPr>
          <w:rStyle w:val="a9"/>
          <w:color w:val="000000"/>
          <w:sz w:val="26"/>
          <w:szCs w:val="26"/>
        </w:rPr>
        <w:t>е)</w:t>
      </w:r>
      <w:r w:rsidRPr="00A830D7">
        <w:rPr>
          <w:rStyle w:val="a9"/>
          <w:color w:val="000000"/>
          <w:sz w:val="26"/>
          <w:szCs w:val="26"/>
        </w:rPr>
        <w:tab/>
        <w:t>бухгалтерские балансы и отчеты о прибылях и убытках за последний отчетный год и истекшие месяцы текущего года (копии);</w:t>
      </w:r>
    </w:p>
    <w:p w:rsidR="00A830D7" w:rsidRPr="00A830D7" w:rsidRDefault="00A830D7" w:rsidP="00A830D7">
      <w:pPr>
        <w:pStyle w:val="aa"/>
        <w:shd w:val="clear" w:color="auto" w:fill="auto"/>
        <w:tabs>
          <w:tab w:val="left" w:pos="956"/>
        </w:tabs>
        <w:spacing w:line="240" w:lineRule="auto"/>
        <w:rPr>
          <w:sz w:val="26"/>
          <w:szCs w:val="26"/>
        </w:rPr>
      </w:pPr>
      <w:r w:rsidRPr="00A830D7">
        <w:rPr>
          <w:rStyle w:val="a9"/>
          <w:color w:val="000000"/>
          <w:sz w:val="26"/>
          <w:szCs w:val="26"/>
        </w:rPr>
        <w:t>ж)</w:t>
      </w:r>
      <w:r w:rsidRPr="00A830D7">
        <w:rPr>
          <w:rStyle w:val="a9"/>
          <w:color w:val="000000"/>
          <w:sz w:val="26"/>
          <w:szCs w:val="26"/>
        </w:rPr>
        <w:tab/>
        <w:t xml:space="preserve">документы, подтверждающие право участника </w:t>
      </w:r>
      <w:r w:rsidR="00362B2D">
        <w:rPr>
          <w:rStyle w:val="a9"/>
          <w:color w:val="000000"/>
          <w:sz w:val="26"/>
          <w:szCs w:val="26"/>
        </w:rPr>
        <w:t>запроса котировок</w:t>
      </w:r>
      <w:r w:rsidRPr="00A830D7">
        <w:rPr>
          <w:rStyle w:val="a9"/>
          <w:color w:val="000000"/>
          <w:sz w:val="26"/>
          <w:szCs w:val="26"/>
        </w:rPr>
        <w:t xml:space="preserve"> на поставку товара, производителем которого он не является, и предоставление фирменных гарантий производителя товара (копии);</w:t>
      </w:r>
    </w:p>
    <w:p w:rsidR="00A830D7" w:rsidRPr="00A830D7" w:rsidRDefault="00A830D7" w:rsidP="00A830D7">
      <w:pPr>
        <w:pStyle w:val="aa"/>
        <w:shd w:val="clear" w:color="auto" w:fill="auto"/>
        <w:tabs>
          <w:tab w:val="left" w:pos="1196"/>
        </w:tabs>
        <w:spacing w:line="240" w:lineRule="auto"/>
        <w:rPr>
          <w:sz w:val="26"/>
          <w:szCs w:val="26"/>
        </w:rPr>
      </w:pPr>
      <w:r w:rsidRPr="00A830D7">
        <w:rPr>
          <w:rStyle w:val="a9"/>
          <w:color w:val="000000"/>
          <w:sz w:val="26"/>
          <w:szCs w:val="26"/>
        </w:rPr>
        <w:t>з)</w:t>
      </w:r>
      <w:r w:rsidRPr="00A830D7">
        <w:rPr>
          <w:rStyle w:val="a9"/>
          <w:color w:val="000000"/>
          <w:sz w:val="26"/>
          <w:szCs w:val="26"/>
        </w:rPr>
        <w:tab/>
        <w:t xml:space="preserve">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w:t>
      </w:r>
      <w:r w:rsidR="00362B2D">
        <w:rPr>
          <w:rStyle w:val="a9"/>
          <w:color w:val="000000"/>
          <w:sz w:val="26"/>
          <w:szCs w:val="26"/>
        </w:rPr>
        <w:t>к запросу котировок</w:t>
      </w:r>
      <w:r w:rsidRPr="00A830D7">
        <w:rPr>
          <w:rStyle w:val="a9"/>
          <w:color w:val="000000"/>
          <w:sz w:val="26"/>
          <w:szCs w:val="26"/>
        </w:rPr>
        <w:t>,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A830D7" w:rsidRPr="00A830D7" w:rsidRDefault="00A830D7" w:rsidP="00A830D7">
      <w:pPr>
        <w:pStyle w:val="aa"/>
        <w:shd w:val="clear" w:color="auto" w:fill="auto"/>
        <w:tabs>
          <w:tab w:val="left" w:pos="1004"/>
        </w:tabs>
        <w:spacing w:line="240" w:lineRule="auto"/>
        <w:rPr>
          <w:sz w:val="26"/>
          <w:szCs w:val="26"/>
        </w:rPr>
      </w:pPr>
      <w:r w:rsidRPr="00A830D7">
        <w:rPr>
          <w:rStyle w:val="a9"/>
          <w:color w:val="000000"/>
          <w:sz w:val="26"/>
          <w:szCs w:val="26"/>
        </w:rPr>
        <w:t>и)</w:t>
      </w:r>
      <w:r w:rsidRPr="00A830D7">
        <w:rPr>
          <w:rStyle w:val="a9"/>
          <w:color w:val="000000"/>
          <w:sz w:val="26"/>
          <w:szCs w:val="26"/>
        </w:rPr>
        <w:tab/>
        <w:t xml:space="preserve">документы, подтверждающие соответствие участника </w:t>
      </w:r>
      <w:r w:rsidR="00362B2D">
        <w:rPr>
          <w:rStyle w:val="a9"/>
          <w:color w:val="000000"/>
          <w:sz w:val="26"/>
          <w:szCs w:val="26"/>
        </w:rPr>
        <w:t>запроса котировок</w:t>
      </w:r>
      <w:r w:rsidRPr="00A830D7">
        <w:rPr>
          <w:rStyle w:val="a9"/>
          <w:color w:val="000000"/>
          <w:sz w:val="26"/>
          <w:szCs w:val="26"/>
        </w:rPr>
        <w:t xml:space="preserve"> установленным требованиям и условиям допуска к участию в запросе </w:t>
      </w:r>
      <w:r w:rsidR="00362B2D">
        <w:rPr>
          <w:rStyle w:val="a9"/>
          <w:color w:val="000000"/>
          <w:sz w:val="26"/>
          <w:szCs w:val="26"/>
        </w:rPr>
        <w:t>котировок</w:t>
      </w:r>
      <w:r w:rsidRPr="00A830D7">
        <w:rPr>
          <w:rStyle w:val="a9"/>
          <w:color w:val="000000"/>
          <w:sz w:val="26"/>
          <w:szCs w:val="26"/>
        </w:rPr>
        <w:t xml:space="preserve"> (оригиналы);</w:t>
      </w:r>
    </w:p>
    <w:p w:rsidR="00A830D7" w:rsidRPr="00A830D7" w:rsidRDefault="00A830D7" w:rsidP="00A830D7">
      <w:pPr>
        <w:pStyle w:val="aa"/>
        <w:shd w:val="clear" w:color="auto" w:fill="auto"/>
        <w:spacing w:line="240" w:lineRule="auto"/>
        <w:rPr>
          <w:sz w:val="26"/>
          <w:szCs w:val="26"/>
        </w:rPr>
      </w:pPr>
      <w:r w:rsidRPr="00A830D7">
        <w:rPr>
          <w:rStyle w:val="a9"/>
          <w:color w:val="000000"/>
          <w:sz w:val="26"/>
          <w:szCs w:val="26"/>
        </w:rPr>
        <w:t xml:space="preserve">к) документы, подтверждающие внесение участником </w:t>
      </w:r>
      <w:r w:rsidR="00362B2D" w:rsidRPr="00A2385A">
        <w:rPr>
          <w:rStyle w:val="a9"/>
          <w:color w:val="000000"/>
          <w:sz w:val="26"/>
          <w:szCs w:val="26"/>
        </w:rPr>
        <w:t>запроса котировок</w:t>
      </w:r>
      <w:r w:rsidRPr="00A830D7">
        <w:rPr>
          <w:rStyle w:val="a9"/>
          <w:color w:val="000000"/>
          <w:sz w:val="26"/>
          <w:szCs w:val="26"/>
        </w:rPr>
        <w:t xml:space="preserve"> обеспечения </w:t>
      </w:r>
      <w:r w:rsidR="00A2385A">
        <w:rPr>
          <w:rStyle w:val="a9"/>
          <w:color w:val="000000"/>
          <w:sz w:val="26"/>
          <w:szCs w:val="26"/>
        </w:rPr>
        <w:t xml:space="preserve">котировочной </w:t>
      </w:r>
      <w:r w:rsidRPr="00A830D7">
        <w:rPr>
          <w:rStyle w:val="a9"/>
          <w:color w:val="000000"/>
          <w:sz w:val="26"/>
          <w:szCs w:val="26"/>
        </w:rPr>
        <w:t xml:space="preserve">заявки, в случае установления в документации </w:t>
      </w:r>
      <w:r w:rsidR="00A2385A">
        <w:rPr>
          <w:rStyle w:val="a9"/>
          <w:color w:val="000000"/>
          <w:sz w:val="26"/>
          <w:szCs w:val="26"/>
        </w:rPr>
        <w:t>к запросу котировок</w:t>
      </w:r>
      <w:r w:rsidRPr="00A830D7">
        <w:rPr>
          <w:rStyle w:val="a9"/>
          <w:color w:val="000000"/>
          <w:sz w:val="26"/>
          <w:szCs w:val="26"/>
        </w:rPr>
        <w:t xml:space="preserve"> требования обеспечения </w:t>
      </w:r>
      <w:r w:rsidR="00A2385A">
        <w:rPr>
          <w:rStyle w:val="a9"/>
          <w:color w:val="000000"/>
          <w:sz w:val="26"/>
          <w:szCs w:val="26"/>
        </w:rPr>
        <w:t>котировочной заявки</w:t>
      </w:r>
      <w:r w:rsidRPr="00A830D7">
        <w:rPr>
          <w:rStyle w:val="a9"/>
          <w:color w:val="000000"/>
          <w:sz w:val="26"/>
          <w:szCs w:val="26"/>
        </w:rPr>
        <w:t>;</w:t>
      </w:r>
    </w:p>
    <w:p w:rsidR="00A830D7" w:rsidRPr="00A830D7" w:rsidRDefault="00A830D7" w:rsidP="00A830D7">
      <w:pPr>
        <w:pStyle w:val="aa"/>
        <w:shd w:val="clear" w:color="auto" w:fill="auto"/>
        <w:spacing w:line="240" w:lineRule="auto"/>
        <w:rPr>
          <w:rStyle w:val="a9"/>
          <w:color w:val="000000"/>
          <w:sz w:val="26"/>
          <w:szCs w:val="26"/>
        </w:rPr>
      </w:pPr>
      <w:r w:rsidRPr="00A830D7">
        <w:rPr>
          <w:rStyle w:val="a9"/>
          <w:color w:val="000000"/>
          <w:sz w:val="26"/>
          <w:szCs w:val="26"/>
        </w:rPr>
        <w:t xml:space="preserve">л) иные документы или копии документов, перечень которых определен документацией </w:t>
      </w:r>
      <w:r w:rsidR="00A2385A">
        <w:rPr>
          <w:rStyle w:val="a9"/>
          <w:color w:val="000000"/>
          <w:sz w:val="26"/>
          <w:szCs w:val="26"/>
        </w:rPr>
        <w:t>к запросу котировок,</w:t>
      </w:r>
      <w:r w:rsidRPr="00A830D7">
        <w:rPr>
          <w:rStyle w:val="a9"/>
          <w:color w:val="000000"/>
          <w:sz w:val="26"/>
          <w:szCs w:val="26"/>
        </w:rPr>
        <w:t xml:space="preserve"> подтверждающие соответствие </w:t>
      </w:r>
      <w:r w:rsidR="00A2385A">
        <w:rPr>
          <w:rStyle w:val="a9"/>
          <w:color w:val="000000"/>
          <w:sz w:val="26"/>
          <w:szCs w:val="26"/>
        </w:rPr>
        <w:t>котировочной заявки</w:t>
      </w:r>
      <w:r w:rsidRPr="00A830D7">
        <w:rPr>
          <w:rStyle w:val="a9"/>
          <w:color w:val="000000"/>
          <w:sz w:val="26"/>
          <w:szCs w:val="26"/>
        </w:rPr>
        <w:t xml:space="preserve">, представленной участником </w:t>
      </w:r>
      <w:r w:rsidR="00A2385A">
        <w:rPr>
          <w:rStyle w:val="a9"/>
          <w:color w:val="000000"/>
          <w:sz w:val="26"/>
          <w:szCs w:val="26"/>
        </w:rPr>
        <w:t>запроса котировок</w:t>
      </w:r>
      <w:r w:rsidRPr="00A830D7">
        <w:rPr>
          <w:rStyle w:val="a9"/>
          <w:color w:val="000000"/>
          <w:sz w:val="26"/>
          <w:szCs w:val="26"/>
        </w:rPr>
        <w:t xml:space="preserve">, требованиям, установленным в документации </w:t>
      </w:r>
      <w:r w:rsidR="00A2385A">
        <w:rPr>
          <w:rStyle w:val="a9"/>
          <w:color w:val="000000"/>
          <w:sz w:val="26"/>
          <w:szCs w:val="26"/>
        </w:rPr>
        <w:t>к запросу котировок;</w:t>
      </w:r>
    </w:p>
    <w:p w:rsidR="00A830D7" w:rsidRPr="00A830D7" w:rsidRDefault="00A2385A" w:rsidP="00A830D7">
      <w:pPr>
        <w:pStyle w:val="aa"/>
        <w:shd w:val="clear" w:color="auto" w:fill="auto"/>
        <w:tabs>
          <w:tab w:val="left" w:pos="879"/>
        </w:tabs>
        <w:spacing w:line="240" w:lineRule="auto"/>
        <w:rPr>
          <w:rStyle w:val="a9"/>
          <w:color w:val="000000"/>
          <w:sz w:val="26"/>
          <w:szCs w:val="26"/>
        </w:rPr>
      </w:pPr>
      <w:r>
        <w:rPr>
          <w:rStyle w:val="a9"/>
          <w:color w:val="000000"/>
          <w:sz w:val="26"/>
          <w:szCs w:val="26"/>
        </w:rPr>
        <w:t xml:space="preserve">4.3. </w:t>
      </w:r>
      <w:r w:rsidR="00A830D7" w:rsidRPr="00A830D7">
        <w:rPr>
          <w:rStyle w:val="a9"/>
          <w:color w:val="000000"/>
          <w:sz w:val="26"/>
          <w:szCs w:val="26"/>
        </w:rPr>
        <w:t xml:space="preserve"> для физического лица:</w:t>
      </w:r>
    </w:p>
    <w:p w:rsidR="00A830D7" w:rsidRPr="00A830D7" w:rsidRDefault="00A830D7" w:rsidP="00A830D7">
      <w:pPr>
        <w:pStyle w:val="aa"/>
        <w:shd w:val="clear" w:color="auto" w:fill="auto"/>
        <w:tabs>
          <w:tab w:val="left" w:pos="1028"/>
        </w:tabs>
        <w:spacing w:line="240" w:lineRule="auto"/>
        <w:rPr>
          <w:sz w:val="26"/>
          <w:szCs w:val="26"/>
        </w:rPr>
      </w:pPr>
      <w:r w:rsidRPr="00A830D7">
        <w:rPr>
          <w:sz w:val="26"/>
          <w:szCs w:val="26"/>
        </w:rPr>
        <w:t xml:space="preserve">а) </w:t>
      </w:r>
      <w:r w:rsidRPr="00A830D7">
        <w:rPr>
          <w:rStyle w:val="a9"/>
          <w:color w:val="000000"/>
          <w:sz w:val="26"/>
          <w:szCs w:val="26"/>
        </w:rPr>
        <w:t xml:space="preserve">заполненную форму заявки на участие в </w:t>
      </w:r>
      <w:r w:rsidR="00A2385A">
        <w:rPr>
          <w:rStyle w:val="a9"/>
          <w:color w:val="000000"/>
          <w:sz w:val="26"/>
          <w:szCs w:val="26"/>
        </w:rPr>
        <w:t>запросе котировок</w:t>
      </w:r>
      <w:r w:rsidRPr="00A830D7">
        <w:rPr>
          <w:rStyle w:val="a9"/>
          <w:color w:val="000000"/>
          <w:sz w:val="26"/>
          <w:szCs w:val="26"/>
        </w:rPr>
        <w:t xml:space="preserve"> в соответствии с требованиями </w:t>
      </w:r>
      <w:r w:rsidR="00157E95">
        <w:rPr>
          <w:rStyle w:val="a9"/>
          <w:color w:val="000000"/>
          <w:sz w:val="26"/>
          <w:szCs w:val="26"/>
        </w:rPr>
        <w:t>документации к запросу</w:t>
      </w:r>
      <w:r w:rsidR="00A2385A">
        <w:rPr>
          <w:rStyle w:val="a9"/>
          <w:color w:val="000000"/>
          <w:sz w:val="26"/>
          <w:szCs w:val="26"/>
        </w:rPr>
        <w:t xml:space="preserve"> котировок</w:t>
      </w:r>
      <w:r w:rsidRPr="00A830D7">
        <w:rPr>
          <w:rStyle w:val="a9"/>
          <w:color w:val="000000"/>
          <w:sz w:val="26"/>
          <w:szCs w:val="26"/>
        </w:rPr>
        <w:t>;</w:t>
      </w:r>
    </w:p>
    <w:p w:rsidR="00A830D7" w:rsidRPr="00A830D7" w:rsidRDefault="00A830D7" w:rsidP="00A830D7">
      <w:pPr>
        <w:pStyle w:val="aa"/>
        <w:shd w:val="clear" w:color="auto" w:fill="auto"/>
        <w:tabs>
          <w:tab w:val="left" w:pos="1023"/>
        </w:tabs>
        <w:spacing w:line="240" w:lineRule="auto"/>
        <w:rPr>
          <w:sz w:val="26"/>
          <w:szCs w:val="26"/>
        </w:rPr>
      </w:pPr>
      <w:r w:rsidRPr="00A830D7">
        <w:rPr>
          <w:sz w:val="26"/>
          <w:szCs w:val="26"/>
        </w:rPr>
        <w:t xml:space="preserve">б) </w:t>
      </w:r>
      <w:r w:rsidRPr="00A830D7">
        <w:rPr>
          <w:rStyle w:val="a9"/>
          <w:color w:val="000000"/>
          <w:sz w:val="26"/>
          <w:szCs w:val="26"/>
        </w:rPr>
        <w:t>фамилию, имя, отчество, паспортные данные, сведения о месте жительства, номер контактного телефона;</w:t>
      </w:r>
    </w:p>
    <w:p w:rsidR="00A830D7" w:rsidRPr="00A830D7" w:rsidRDefault="00A830D7" w:rsidP="00A830D7">
      <w:pPr>
        <w:pStyle w:val="aa"/>
        <w:shd w:val="clear" w:color="auto" w:fill="auto"/>
        <w:tabs>
          <w:tab w:val="left" w:pos="918"/>
        </w:tabs>
        <w:spacing w:line="240" w:lineRule="auto"/>
        <w:rPr>
          <w:sz w:val="26"/>
          <w:szCs w:val="26"/>
        </w:rPr>
      </w:pPr>
      <w:r w:rsidRPr="00A830D7">
        <w:rPr>
          <w:sz w:val="26"/>
          <w:szCs w:val="26"/>
        </w:rPr>
        <w:t xml:space="preserve">в) </w:t>
      </w:r>
      <w:r w:rsidRPr="00A830D7">
        <w:rPr>
          <w:rStyle w:val="a9"/>
          <w:color w:val="000000"/>
          <w:sz w:val="26"/>
          <w:szCs w:val="26"/>
        </w:rPr>
        <w:t>сведения об участии в судебных разбирательствах по установленной форме;</w:t>
      </w:r>
    </w:p>
    <w:p w:rsidR="00A830D7" w:rsidRPr="00A830D7" w:rsidRDefault="00A830D7" w:rsidP="00A830D7">
      <w:pPr>
        <w:pStyle w:val="aa"/>
        <w:shd w:val="clear" w:color="auto" w:fill="auto"/>
        <w:tabs>
          <w:tab w:val="left" w:pos="879"/>
        </w:tabs>
        <w:spacing w:line="240" w:lineRule="auto"/>
        <w:rPr>
          <w:sz w:val="26"/>
          <w:szCs w:val="26"/>
        </w:rPr>
      </w:pPr>
      <w:r w:rsidRPr="00A830D7">
        <w:rPr>
          <w:sz w:val="26"/>
          <w:szCs w:val="26"/>
        </w:rPr>
        <w:t>г) справка по налогу на доходы физических лиц по форме 3-НДФЛ;</w:t>
      </w:r>
    </w:p>
    <w:p w:rsidR="00A830D7" w:rsidRPr="00A830D7" w:rsidRDefault="00A830D7" w:rsidP="00A830D7">
      <w:pPr>
        <w:pStyle w:val="aa"/>
        <w:shd w:val="clear" w:color="auto" w:fill="auto"/>
        <w:tabs>
          <w:tab w:val="left" w:pos="879"/>
        </w:tabs>
        <w:spacing w:line="240" w:lineRule="auto"/>
        <w:rPr>
          <w:sz w:val="26"/>
          <w:szCs w:val="26"/>
        </w:rPr>
      </w:pPr>
      <w:r w:rsidRPr="00A830D7">
        <w:rPr>
          <w:sz w:val="26"/>
          <w:szCs w:val="26"/>
        </w:rPr>
        <w:t>д) документ удостоверяющий личность – паспорт (нотариально заверенная копия);</w:t>
      </w:r>
    </w:p>
    <w:p w:rsidR="00A830D7" w:rsidRPr="00A830D7" w:rsidRDefault="00A830D7" w:rsidP="00A830D7">
      <w:pPr>
        <w:pStyle w:val="aa"/>
        <w:shd w:val="clear" w:color="auto" w:fill="auto"/>
        <w:tabs>
          <w:tab w:val="left" w:pos="879"/>
        </w:tabs>
        <w:spacing w:line="240" w:lineRule="auto"/>
        <w:rPr>
          <w:sz w:val="26"/>
          <w:szCs w:val="26"/>
        </w:rPr>
      </w:pPr>
      <w:r w:rsidRPr="00A830D7">
        <w:rPr>
          <w:sz w:val="26"/>
          <w:szCs w:val="26"/>
        </w:rPr>
        <w:t>е) свидетельство ИНН (копия);</w:t>
      </w:r>
    </w:p>
    <w:p w:rsidR="00A830D7" w:rsidRPr="00A830D7" w:rsidRDefault="00A830D7" w:rsidP="00A830D7">
      <w:pPr>
        <w:pStyle w:val="aa"/>
        <w:shd w:val="clear" w:color="auto" w:fill="auto"/>
        <w:tabs>
          <w:tab w:val="left" w:pos="879"/>
        </w:tabs>
        <w:spacing w:line="240" w:lineRule="auto"/>
        <w:rPr>
          <w:sz w:val="26"/>
          <w:szCs w:val="26"/>
        </w:rPr>
      </w:pPr>
      <w:r w:rsidRPr="00A830D7">
        <w:rPr>
          <w:sz w:val="26"/>
          <w:szCs w:val="26"/>
        </w:rPr>
        <w:t>ж) страховое свидетельство обязательного пенсионного страхования (копия).</w:t>
      </w:r>
    </w:p>
    <w:p w:rsidR="002731C4" w:rsidRPr="002731C4" w:rsidRDefault="001D2044" w:rsidP="002731C4">
      <w:pPr>
        <w:pStyle w:val="30"/>
        <w:spacing w:before="0" w:after="0"/>
        <w:ind w:left="850"/>
        <w:jc w:val="both"/>
        <w:rPr>
          <w:rFonts w:ascii="Times New Roman" w:hAnsi="Times New Roman"/>
        </w:rPr>
      </w:pPr>
      <w:r>
        <w:rPr>
          <w:rFonts w:ascii="Times New Roman" w:hAnsi="Times New Roman"/>
        </w:rPr>
        <w:t>5</w:t>
      </w:r>
      <w:r w:rsidR="00895617" w:rsidRPr="002731C4">
        <w:rPr>
          <w:rFonts w:ascii="Times New Roman" w:hAnsi="Times New Roman"/>
        </w:rPr>
        <w:t xml:space="preserve">. </w:t>
      </w:r>
      <w:bookmarkStart w:id="3" w:name="_Toc231549589"/>
      <w:bookmarkStart w:id="4" w:name="_Toc309814862"/>
      <w:r w:rsidR="002731C4" w:rsidRPr="002731C4">
        <w:rPr>
          <w:rFonts w:ascii="Times New Roman" w:hAnsi="Times New Roman"/>
        </w:rPr>
        <w:t>Порядок подачи котировочных заявок</w:t>
      </w:r>
      <w:bookmarkEnd w:id="3"/>
      <w:bookmarkEnd w:id="4"/>
    </w:p>
    <w:p w:rsidR="002731C4" w:rsidRPr="002731C4" w:rsidRDefault="001D2044" w:rsidP="002731C4">
      <w:pPr>
        <w:ind w:left="-142" w:firstLine="992"/>
        <w:jc w:val="both"/>
        <w:rPr>
          <w:sz w:val="26"/>
          <w:szCs w:val="26"/>
        </w:rPr>
      </w:pPr>
      <w:r>
        <w:rPr>
          <w:sz w:val="26"/>
          <w:szCs w:val="26"/>
        </w:rPr>
        <w:t>5</w:t>
      </w:r>
      <w:r w:rsidR="002731C4">
        <w:rPr>
          <w:sz w:val="26"/>
          <w:szCs w:val="26"/>
        </w:rPr>
        <w:t>.1.</w:t>
      </w:r>
      <w:r w:rsidR="002731C4" w:rsidRPr="002731C4">
        <w:rPr>
          <w:sz w:val="26"/>
          <w:szCs w:val="26"/>
        </w:rPr>
        <w:t xml:space="preserve"> Любой участник </w:t>
      </w:r>
      <w:r w:rsidR="00A2385A">
        <w:rPr>
          <w:sz w:val="26"/>
          <w:szCs w:val="26"/>
        </w:rPr>
        <w:t xml:space="preserve">запроса котировок, </w:t>
      </w:r>
      <w:r w:rsidR="002731C4" w:rsidRPr="002731C4">
        <w:rPr>
          <w:sz w:val="26"/>
          <w:szCs w:val="26"/>
        </w:rPr>
        <w:t>которому не направлялся запрос котировок, вправе подать только одну котировочную заявку, внесение изменений в которую не допускается.</w:t>
      </w:r>
    </w:p>
    <w:p w:rsidR="002731C4" w:rsidRPr="002731C4" w:rsidRDefault="001D2044" w:rsidP="002731C4">
      <w:pPr>
        <w:ind w:left="-142" w:firstLine="992"/>
        <w:jc w:val="both"/>
        <w:rPr>
          <w:sz w:val="26"/>
          <w:szCs w:val="26"/>
        </w:rPr>
      </w:pPr>
      <w:r>
        <w:rPr>
          <w:sz w:val="26"/>
          <w:szCs w:val="26"/>
        </w:rPr>
        <w:t>5</w:t>
      </w:r>
      <w:r w:rsidR="002731C4">
        <w:rPr>
          <w:sz w:val="26"/>
          <w:szCs w:val="26"/>
        </w:rPr>
        <w:t>.2.</w:t>
      </w:r>
      <w:r w:rsidR="002731C4" w:rsidRPr="002731C4">
        <w:rPr>
          <w:sz w:val="26"/>
          <w:szCs w:val="26"/>
        </w:rPr>
        <w:t xml:space="preserve"> Котировочная заявка подается участником </w:t>
      </w:r>
      <w:r w:rsidR="00A2385A">
        <w:rPr>
          <w:sz w:val="26"/>
          <w:szCs w:val="26"/>
        </w:rPr>
        <w:t>запроса котировок Заказчику</w:t>
      </w:r>
      <w:r w:rsidR="002731C4" w:rsidRPr="002731C4">
        <w:rPr>
          <w:sz w:val="26"/>
          <w:szCs w:val="26"/>
        </w:rPr>
        <w:t xml:space="preserve">, в письменной форме в срок, указанный в извещении о проведении запроса котировок. </w:t>
      </w:r>
    </w:p>
    <w:p w:rsidR="002731C4" w:rsidRPr="002731C4" w:rsidRDefault="001D2044" w:rsidP="002731C4">
      <w:pPr>
        <w:ind w:left="-142" w:firstLine="992"/>
        <w:jc w:val="both"/>
        <w:rPr>
          <w:sz w:val="26"/>
          <w:szCs w:val="26"/>
        </w:rPr>
      </w:pPr>
      <w:r>
        <w:rPr>
          <w:sz w:val="26"/>
          <w:szCs w:val="26"/>
        </w:rPr>
        <w:lastRenderedPageBreak/>
        <w:t>5</w:t>
      </w:r>
      <w:r w:rsidR="002731C4" w:rsidRPr="002731C4">
        <w:rPr>
          <w:sz w:val="26"/>
          <w:szCs w:val="26"/>
        </w:rPr>
        <w:t xml:space="preserve">.3. Котировочная заявка, поданная в срок, указанный в извещении о проведении запроса котировок, регистрируется </w:t>
      </w:r>
      <w:r w:rsidR="00A2385A">
        <w:rPr>
          <w:sz w:val="26"/>
          <w:szCs w:val="26"/>
        </w:rPr>
        <w:t>Заказчиком</w:t>
      </w:r>
      <w:r w:rsidR="002731C4" w:rsidRPr="002731C4">
        <w:rPr>
          <w:sz w:val="26"/>
          <w:szCs w:val="26"/>
        </w:rPr>
        <w:t xml:space="preserve">. По требованию участника </w:t>
      </w:r>
      <w:r w:rsidR="00A2385A">
        <w:rPr>
          <w:sz w:val="26"/>
          <w:szCs w:val="26"/>
        </w:rPr>
        <w:t>запроса котировок</w:t>
      </w:r>
      <w:r w:rsidR="002731C4" w:rsidRPr="002731C4">
        <w:rPr>
          <w:sz w:val="26"/>
          <w:szCs w:val="26"/>
        </w:rPr>
        <w:t>, подавшего</w:t>
      </w:r>
      <w:r w:rsidR="00A2385A">
        <w:rPr>
          <w:sz w:val="26"/>
          <w:szCs w:val="26"/>
        </w:rPr>
        <w:t xml:space="preserve"> котировочную заявку, Заказчик выдает</w:t>
      </w:r>
      <w:r w:rsidR="002731C4" w:rsidRPr="002731C4">
        <w:rPr>
          <w:sz w:val="26"/>
          <w:szCs w:val="26"/>
        </w:rPr>
        <w:t xml:space="preserve"> расписку в получении котировочной заявки с указанием даты и времени ее получения.</w:t>
      </w:r>
    </w:p>
    <w:p w:rsidR="002731C4" w:rsidRPr="002731C4" w:rsidRDefault="001D2044" w:rsidP="002731C4">
      <w:pPr>
        <w:ind w:left="-142" w:firstLine="992"/>
        <w:jc w:val="both"/>
        <w:rPr>
          <w:sz w:val="26"/>
          <w:szCs w:val="26"/>
        </w:rPr>
      </w:pPr>
      <w:r>
        <w:rPr>
          <w:sz w:val="26"/>
          <w:szCs w:val="26"/>
        </w:rPr>
        <w:t>5</w:t>
      </w:r>
      <w:r w:rsidR="002731C4" w:rsidRPr="002731C4">
        <w:rPr>
          <w:sz w:val="26"/>
          <w:szCs w:val="26"/>
        </w:rPr>
        <w:t>.4. Проведени</w:t>
      </w:r>
      <w:r w:rsidR="00A2385A">
        <w:rPr>
          <w:sz w:val="26"/>
          <w:szCs w:val="26"/>
        </w:rPr>
        <w:t xml:space="preserve">е переговоров между Заказчиком </w:t>
      </w:r>
      <w:r w:rsidR="002731C4" w:rsidRPr="002731C4">
        <w:rPr>
          <w:sz w:val="26"/>
          <w:szCs w:val="26"/>
        </w:rPr>
        <w:t xml:space="preserve">или комиссией по размещению заказов и участником </w:t>
      </w:r>
      <w:r w:rsidR="00A2385A">
        <w:rPr>
          <w:sz w:val="26"/>
          <w:szCs w:val="26"/>
        </w:rPr>
        <w:t>запроса котировок</w:t>
      </w:r>
      <w:r w:rsidR="002731C4" w:rsidRPr="002731C4">
        <w:rPr>
          <w:sz w:val="26"/>
          <w:szCs w:val="26"/>
        </w:rPr>
        <w:t xml:space="preserve"> в отношении, поданной им котировочной заявки не допускается.</w:t>
      </w:r>
    </w:p>
    <w:p w:rsidR="002731C4" w:rsidRPr="002731C4" w:rsidRDefault="001D2044" w:rsidP="002731C4">
      <w:pPr>
        <w:ind w:left="-142" w:firstLine="992"/>
        <w:jc w:val="both"/>
        <w:rPr>
          <w:i/>
          <w:iCs/>
          <w:sz w:val="26"/>
          <w:szCs w:val="26"/>
        </w:rPr>
      </w:pPr>
      <w:r>
        <w:rPr>
          <w:sz w:val="26"/>
          <w:szCs w:val="26"/>
        </w:rPr>
        <w:t>5</w:t>
      </w:r>
      <w:r w:rsidR="002731C4" w:rsidRPr="002731C4">
        <w:rPr>
          <w:sz w:val="26"/>
          <w:szCs w:val="26"/>
        </w:rPr>
        <w:t xml:space="preserve">.5.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w:t>
      </w:r>
      <w:r w:rsidR="00A2385A">
        <w:rPr>
          <w:sz w:val="26"/>
          <w:szCs w:val="26"/>
        </w:rPr>
        <w:t>запроса котировок</w:t>
      </w:r>
      <w:r w:rsidR="002731C4" w:rsidRPr="002731C4">
        <w:rPr>
          <w:sz w:val="26"/>
          <w:szCs w:val="26"/>
        </w:rPr>
        <w:t xml:space="preserve">, подавшим такие заявки. </w:t>
      </w:r>
    </w:p>
    <w:p w:rsidR="002731C4" w:rsidRPr="002731C4" w:rsidRDefault="001D2044" w:rsidP="002731C4">
      <w:pPr>
        <w:ind w:left="-142" w:firstLine="992"/>
        <w:jc w:val="both"/>
        <w:rPr>
          <w:sz w:val="26"/>
          <w:szCs w:val="26"/>
        </w:rPr>
      </w:pPr>
      <w:r>
        <w:rPr>
          <w:sz w:val="26"/>
          <w:szCs w:val="26"/>
        </w:rPr>
        <w:t>5</w:t>
      </w:r>
      <w:r w:rsidR="002731C4" w:rsidRPr="002731C4">
        <w:rPr>
          <w:sz w:val="26"/>
          <w:szCs w:val="26"/>
        </w:rPr>
        <w:t>.6. В случае если после дня окончания срока подачи котировочных заявок, указанного в извещении подана единственная котировочная заявка и она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157E95" w:rsidRDefault="002731C4" w:rsidP="002731C4">
      <w:pPr>
        <w:ind w:left="-142" w:firstLine="992"/>
        <w:jc w:val="both"/>
        <w:rPr>
          <w:sz w:val="26"/>
          <w:szCs w:val="26"/>
        </w:rPr>
      </w:pPr>
      <w:r w:rsidRPr="002731C4">
        <w:rPr>
          <w:sz w:val="26"/>
          <w:szCs w:val="26"/>
        </w:rPr>
        <w:t xml:space="preserve">1) заключить договор с участником </w:t>
      </w:r>
      <w:r w:rsidR="00A2385A">
        <w:rPr>
          <w:sz w:val="26"/>
          <w:szCs w:val="26"/>
        </w:rPr>
        <w:t>запроса котировок</w:t>
      </w:r>
      <w:r w:rsidRPr="002731C4">
        <w:rPr>
          <w:sz w:val="26"/>
          <w:szCs w:val="26"/>
        </w:rPr>
        <w:t xml:space="preserve">,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w:t>
      </w:r>
      <w:r w:rsidR="00A2385A">
        <w:rPr>
          <w:sz w:val="26"/>
          <w:szCs w:val="26"/>
        </w:rPr>
        <w:t>запроса котировок</w:t>
      </w:r>
      <w:r w:rsidRPr="002731C4">
        <w:rPr>
          <w:sz w:val="26"/>
          <w:szCs w:val="26"/>
        </w:rPr>
        <w:t xml:space="preserve"> в котировочной заявке</w:t>
      </w:r>
      <w:r w:rsidR="00157E95">
        <w:rPr>
          <w:sz w:val="26"/>
          <w:szCs w:val="26"/>
        </w:rPr>
        <w:t>;</w:t>
      </w:r>
    </w:p>
    <w:p w:rsidR="002731C4" w:rsidRPr="002731C4" w:rsidRDefault="002731C4" w:rsidP="002731C4">
      <w:pPr>
        <w:ind w:left="-142" w:firstLine="992"/>
        <w:jc w:val="both"/>
        <w:rPr>
          <w:sz w:val="26"/>
          <w:szCs w:val="26"/>
        </w:rPr>
      </w:pPr>
      <w:r w:rsidRPr="002731C4">
        <w:rPr>
          <w:sz w:val="26"/>
          <w:szCs w:val="26"/>
        </w:rPr>
        <w:t>2) принят</w:t>
      </w:r>
      <w:r w:rsidR="00A2385A">
        <w:rPr>
          <w:sz w:val="26"/>
          <w:szCs w:val="26"/>
        </w:rPr>
        <w:t>ь решение о проведении повторного запроса котировок</w:t>
      </w:r>
      <w:r w:rsidRPr="002731C4">
        <w:rPr>
          <w:sz w:val="26"/>
          <w:szCs w:val="26"/>
        </w:rPr>
        <w:t>, при необходимости с изменением условий проводимого запроса котировок, препятствующих созданию конкурентной среды;</w:t>
      </w:r>
    </w:p>
    <w:p w:rsidR="002731C4" w:rsidRPr="002731C4" w:rsidRDefault="002731C4" w:rsidP="002731C4">
      <w:pPr>
        <w:ind w:left="-142" w:firstLine="992"/>
        <w:jc w:val="both"/>
        <w:rPr>
          <w:sz w:val="26"/>
          <w:szCs w:val="26"/>
        </w:rPr>
      </w:pPr>
      <w:r w:rsidRPr="002731C4">
        <w:rPr>
          <w:sz w:val="26"/>
          <w:szCs w:val="26"/>
        </w:rPr>
        <w:t xml:space="preserve">3) принять решение о прекращении </w:t>
      </w:r>
      <w:r w:rsidR="00A2385A">
        <w:rPr>
          <w:sz w:val="26"/>
          <w:szCs w:val="26"/>
        </w:rPr>
        <w:t>проведения запроса котировок</w:t>
      </w:r>
      <w:r w:rsidRPr="002731C4">
        <w:rPr>
          <w:sz w:val="26"/>
          <w:szCs w:val="26"/>
        </w:rPr>
        <w:t xml:space="preserve"> без выбора победителя.</w:t>
      </w:r>
    </w:p>
    <w:p w:rsidR="002731C4" w:rsidRPr="002731C4" w:rsidRDefault="001D2044" w:rsidP="002731C4">
      <w:pPr>
        <w:ind w:left="-142" w:firstLine="992"/>
        <w:jc w:val="both"/>
        <w:rPr>
          <w:sz w:val="26"/>
          <w:szCs w:val="26"/>
        </w:rPr>
      </w:pPr>
      <w:r>
        <w:rPr>
          <w:sz w:val="26"/>
          <w:szCs w:val="26"/>
        </w:rPr>
        <w:t>5</w:t>
      </w:r>
      <w:r w:rsidR="002731C4" w:rsidRPr="002731C4">
        <w:rPr>
          <w:sz w:val="26"/>
          <w:szCs w:val="26"/>
        </w:rPr>
        <w:t>.7. В случае, если не подана ни одна</w:t>
      </w:r>
      <w:r w:rsidR="00A2385A">
        <w:rPr>
          <w:sz w:val="26"/>
          <w:szCs w:val="26"/>
        </w:rPr>
        <w:t xml:space="preserve"> котировочная заявка, Заказчик </w:t>
      </w:r>
      <w:r w:rsidR="002731C4" w:rsidRPr="002731C4">
        <w:rPr>
          <w:sz w:val="26"/>
          <w:szCs w:val="26"/>
        </w:rPr>
        <w:t>вправе принять решение о размещении заказа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котировок, и цена заключенного договора</w:t>
      </w:r>
      <w:r w:rsidR="00A2385A">
        <w:rPr>
          <w:sz w:val="26"/>
          <w:szCs w:val="26"/>
        </w:rPr>
        <w:t xml:space="preserve"> не должна превышать начальную </w:t>
      </w:r>
      <w:r w:rsidR="002731C4" w:rsidRPr="002731C4">
        <w:rPr>
          <w:sz w:val="26"/>
          <w:szCs w:val="26"/>
        </w:rPr>
        <w:t>(максимальную) цену договора, указанную в извещении о проведении запроса котировок, или осуществить повторное размещение заказа путем запроса котировок. При повтор</w:t>
      </w:r>
      <w:r w:rsidR="00A2385A">
        <w:rPr>
          <w:sz w:val="26"/>
          <w:szCs w:val="26"/>
        </w:rPr>
        <w:t>ном размещении заказа Заказчик</w:t>
      </w:r>
      <w:r w:rsidR="002731C4" w:rsidRPr="002731C4">
        <w:rPr>
          <w:sz w:val="26"/>
          <w:szCs w:val="26"/>
        </w:rPr>
        <w:t xml:space="preserve"> вправе изменить условия исполнения договора.</w:t>
      </w:r>
    </w:p>
    <w:p w:rsidR="002731C4" w:rsidRPr="002731C4" w:rsidRDefault="001D2044" w:rsidP="002731C4">
      <w:pPr>
        <w:ind w:left="-142" w:firstLine="992"/>
        <w:jc w:val="both"/>
        <w:rPr>
          <w:sz w:val="26"/>
          <w:szCs w:val="26"/>
        </w:rPr>
      </w:pPr>
      <w:r>
        <w:rPr>
          <w:sz w:val="26"/>
          <w:szCs w:val="26"/>
        </w:rPr>
        <w:t>5</w:t>
      </w:r>
      <w:r w:rsidR="002731C4" w:rsidRPr="002731C4">
        <w:rPr>
          <w:sz w:val="26"/>
          <w:szCs w:val="26"/>
        </w:rPr>
        <w:t>.8. В случае если при повторном размещении заказа путем запроса котировок не подана ни одна</w:t>
      </w:r>
      <w:r w:rsidR="00A2385A">
        <w:rPr>
          <w:sz w:val="26"/>
          <w:szCs w:val="26"/>
        </w:rPr>
        <w:t xml:space="preserve"> котировочная заявка, Заказчик </w:t>
      </w:r>
      <w:r w:rsidR="002731C4" w:rsidRPr="002731C4">
        <w:rPr>
          <w:sz w:val="26"/>
          <w:szCs w:val="26"/>
        </w:rPr>
        <w:t xml:space="preserve">вправе осуществить очередное размещение заказа путем запроса котировок или принять решение о прекращении </w:t>
      </w:r>
      <w:r w:rsidR="00A2385A">
        <w:rPr>
          <w:sz w:val="26"/>
          <w:szCs w:val="26"/>
        </w:rPr>
        <w:t>проведения запроса котировок</w:t>
      </w:r>
      <w:r w:rsidR="002731C4" w:rsidRPr="002731C4">
        <w:rPr>
          <w:sz w:val="26"/>
          <w:szCs w:val="26"/>
        </w:rPr>
        <w:t xml:space="preserve"> без выбора победителя или о размещении заказа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котировок, и цена заключенного договора не должна превышать начальную (максимальную) цену договора, указанную в извещении о повторном проведении запроса котировок. </w:t>
      </w:r>
    </w:p>
    <w:p w:rsidR="00A2385A" w:rsidRDefault="001D2044" w:rsidP="008119FF">
      <w:pPr>
        <w:ind w:left="-142" w:firstLine="992"/>
        <w:jc w:val="both"/>
        <w:rPr>
          <w:sz w:val="26"/>
          <w:szCs w:val="26"/>
        </w:rPr>
      </w:pPr>
      <w:r>
        <w:rPr>
          <w:sz w:val="26"/>
          <w:szCs w:val="26"/>
        </w:rPr>
        <w:t>5</w:t>
      </w:r>
      <w:r w:rsidR="002731C4" w:rsidRPr="002731C4">
        <w:rPr>
          <w:sz w:val="26"/>
          <w:szCs w:val="26"/>
        </w:rPr>
        <w:t>.9. Котировочная заявка подается в запечатанном конверте. Вскрытие конверта осуществляется на заседании комиссии по размещению заказов.</w:t>
      </w:r>
    </w:p>
    <w:p w:rsidR="002731C4" w:rsidRPr="00A2385A" w:rsidRDefault="001D2044" w:rsidP="008119FF">
      <w:pPr>
        <w:ind w:left="-142" w:firstLine="992"/>
        <w:jc w:val="both"/>
        <w:rPr>
          <w:b/>
          <w:sz w:val="26"/>
          <w:szCs w:val="26"/>
        </w:rPr>
      </w:pPr>
      <w:bookmarkStart w:id="5" w:name="_Toc231549590"/>
      <w:bookmarkStart w:id="6" w:name="_Toc309814863"/>
      <w:r>
        <w:rPr>
          <w:b/>
          <w:sz w:val="26"/>
          <w:szCs w:val="26"/>
        </w:rPr>
        <w:lastRenderedPageBreak/>
        <w:t>6</w:t>
      </w:r>
      <w:r w:rsidR="00A2385A" w:rsidRPr="00A2385A">
        <w:rPr>
          <w:b/>
          <w:sz w:val="26"/>
          <w:szCs w:val="26"/>
        </w:rPr>
        <w:t xml:space="preserve">. </w:t>
      </w:r>
      <w:r w:rsidR="002731C4" w:rsidRPr="00A2385A">
        <w:rPr>
          <w:b/>
          <w:sz w:val="26"/>
          <w:szCs w:val="26"/>
        </w:rPr>
        <w:t>Рассмотрение и оценка котировочных заявок</w:t>
      </w:r>
      <w:bookmarkEnd w:id="5"/>
      <w:bookmarkEnd w:id="6"/>
    </w:p>
    <w:p w:rsidR="002731C4" w:rsidRPr="002731C4" w:rsidRDefault="001D2044" w:rsidP="002731C4">
      <w:pPr>
        <w:ind w:left="-142" w:firstLine="992"/>
        <w:jc w:val="both"/>
        <w:rPr>
          <w:sz w:val="26"/>
          <w:szCs w:val="26"/>
        </w:rPr>
      </w:pPr>
      <w:r>
        <w:rPr>
          <w:sz w:val="26"/>
          <w:szCs w:val="26"/>
        </w:rPr>
        <w:t>6</w:t>
      </w:r>
      <w:r w:rsidR="00A2385A">
        <w:rPr>
          <w:sz w:val="26"/>
          <w:szCs w:val="26"/>
        </w:rPr>
        <w:t>.1</w:t>
      </w:r>
      <w:r w:rsidR="008119FF">
        <w:rPr>
          <w:sz w:val="26"/>
          <w:szCs w:val="26"/>
        </w:rPr>
        <w:t>.</w:t>
      </w:r>
      <w:r w:rsidR="002731C4" w:rsidRPr="002731C4">
        <w:rPr>
          <w:sz w:val="26"/>
          <w:szCs w:val="26"/>
        </w:rPr>
        <w:t xml:space="preserve"> Комиссия </w:t>
      </w:r>
      <w:r w:rsidR="00A2385A">
        <w:rPr>
          <w:sz w:val="26"/>
          <w:szCs w:val="26"/>
        </w:rPr>
        <w:t xml:space="preserve">по размещению заказов </w:t>
      </w:r>
      <w:r w:rsidR="002731C4" w:rsidRPr="002731C4">
        <w:rPr>
          <w:sz w:val="26"/>
          <w:szCs w:val="26"/>
        </w:rPr>
        <w:t xml:space="preserve">в срок, не превышающий пяти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в соответствии с условиями настоящего </w:t>
      </w:r>
      <w:r w:rsidR="008119FF">
        <w:rPr>
          <w:sz w:val="26"/>
          <w:szCs w:val="26"/>
        </w:rPr>
        <w:t>извещения о проведении запроса котировок.</w:t>
      </w:r>
    </w:p>
    <w:p w:rsidR="002731C4" w:rsidRPr="002731C4" w:rsidRDefault="001D2044" w:rsidP="002731C4">
      <w:pPr>
        <w:ind w:left="-142" w:firstLine="992"/>
        <w:jc w:val="both"/>
        <w:rPr>
          <w:sz w:val="26"/>
          <w:szCs w:val="26"/>
        </w:rPr>
      </w:pPr>
      <w:r>
        <w:rPr>
          <w:sz w:val="26"/>
          <w:szCs w:val="26"/>
        </w:rPr>
        <w:t>6</w:t>
      </w:r>
      <w:r w:rsidR="00A2385A">
        <w:rPr>
          <w:sz w:val="26"/>
          <w:szCs w:val="26"/>
        </w:rPr>
        <w:t>.2</w:t>
      </w:r>
      <w:r w:rsidR="008119FF">
        <w:rPr>
          <w:sz w:val="26"/>
          <w:szCs w:val="26"/>
        </w:rPr>
        <w:t>.</w:t>
      </w:r>
      <w:r w:rsidR="002731C4" w:rsidRPr="002731C4">
        <w:rPr>
          <w:sz w:val="26"/>
          <w:szCs w:val="26"/>
        </w:rPr>
        <w:t xml:space="preserve"> Победителем в проведении запроса котировок признается участник </w:t>
      </w:r>
      <w:r w:rsidR="00A2385A">
        <w:rPr>
          <w:sz w:val="26"/>
          <w:szCs w:val="26"/>
        </w:rPr>
        <w:t>запроса котировок</w:t>
      </w:r>
      <w:r w:rsidR="002731C4" w:rsidRPr="002731C4">
        <w:rPr>
          <w:sz w:val="26"/>
          <w:szCs w:val="26"/>
        </w:rPr>
        <w:t xml:space="preserve">,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w:t>
      </w:r>
      <w:r w:rsidR="00A2385A">
        <w:rPr>
          <w:sz w:val="26"/>
          <w:szCs w:val="26"/>
        </w:rPr>
        <w:t>запроса котировок</w:t>
      </w:r>
      <w:r w:rsidR="002731C4" w:rsidRPr="002731C4">
        <w:rPr>
          <w:sz w:val="26"/>
          <w:szCs w:val="26"/>
        </w:rPr>
        <w:t xml:space="preserve"> победителем в проведении запроса котировок признается участник </w:t>
      </w:r>
      <w:r w:rsidR="00A2385A">
        <w:rPr>
          <w:sz w:val="26"/>
          <w:szCs w:val="26"/>
        </w:rPr>
        <w:t>запроса котировок</w:t>
      </w:r>
      <w:r w:rsidR="002731C4" w:rsidRPr="002731C4">
        <w:rPr>
          <w:sz w:val="26"/>
          <w:szCs w:val="26"/>
        </w:rPr>
        <w:t xml:space="preserve">, котировочная заявка которого поступила ранее котировочных заявок других участников </w:t>
      </w:r>
      <w:r w:rsidR="004A18BF">
        <w:rPr>
          <w:sz w:val="26"/>
          <w:szCs w:val="26"/>
        </w:rPr>
        <w:t>запроса котировок.</w:t>
      </w:r>
    </w:p>
    <w:p w:rsidR="002731C4" w:rsidRPr="002731C4" w:rsidRDefault="001D2044" w:rsidP="002731C4">
      <w:pPr>
        <w:ind w:left="-142" w:firstLine="992"/>
        <w:jc w:val="both"/>
        <w:rPr>
          <w:sz w:val="26"/>
          <w:szCs w:val="26"/>
        </w:rPr>
      </w:pPr>
      <w:r>
        <w:rPr>
          <w:sz w:val="26"/>
          <w:szCs w:val="26"/>
        </w:rPr>
        <w:t>6</w:t>
      </w:r>
      <w:r w:rsidR="004A18BF">
        <w:rPr>
          <w:sz w:val="26"/>
          <w:szCs w:val="26"/>
        </w:rPr>
        <w:t>.3</w:t>
      </w:r>
      <w:r w:rsidR="008119FF">
        <w:rPr>
          <w:sz w:val="26"/>
          <w:szCs w:val="26"/>
        </w:rPr>
        <w:t>.</w:t>
      </w:r>
      <w:r w:rsidR="002731C4" w:rsidRPr="002731C4">
        <w:rPr>
          <w:sz w:val="26"/>
          <w:szCs w:val="26"/>
        </w:rPr>
        <w:t xml:space="preserve"> Комиссия </w:t>
      </w:r>
      <w:r w:rsidR="004A18BF">
        <w:rPr>
          <w:sz w:val="26"/>
          <w:szCs w:val="26"/>
        </w:rPr>
        <w:t xml:space="preserve">по размещению заказов </w:t>
      </w:r>
      <w:r w:rsidR="002731C4" w:rsidRPr="002731C4">
        <w:rPr>
          <w:sz w:val="26"/>
          <w:szCs w:val="26"/>
        </w:rPr>
        <w:t xml:space="preserve">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w:t>
      </w:r>
      <w:r w:rsidR="005D1AEA" w:rsidRPr="002731C4">
        <w:rPr>
          <w:sz w:val="26"/>
          <w:szCs w:val="26"/>
        </w:rPr>
        <w:t xml:space="preserve">начальную </w:t>
      </w:r>
      <w:r w:rsidR="002731C4" w:rsidRPr="002731C4">
        <w:rPr>
          <w:sz w:val="26"/>
          <w:szCs w:val="26"/>
        </w:rPr>
        <w:t>(</w:t>
      </w:r>
      <w:r w:rsidR="005D1AEA" w:rsidRPr="002731C4">
        <w:rPr>
          <w:sz w:val="26"/>
          <w:szCs w:val="26"/>
        </w:rPr>
        <w:t>максимальную</w:t>
      </w:r>
      <w:r w:rsidR="002731C4" w:rsidRPr="002731C4">
        <w:rPr>
          <w:sz w:val="26"/>
          <w:szCs w:val="26"/>
        </w:rPr>
        <w:t xml:space="preserve">) цену, указанную в извещении о проведении запроса котировок. Комиссия </w:t>
      </w:r>
      <w:r w:rsidR="004A18BF">
        <w:rPr>
          <w:sz w:val="26"/>
          <w:szCs w:val="26"/>
        </w:rPr>
        <w:t xml:space="preserve">по размещению заказов </w:t>
      </w:r>
      <w:r w:rsidR="002731C4" w:rsidRPr="002731C4">
        <w:rPr>
          <w:sz w:val="26"/>
          <w:szCs w:val="26"/>
        </w:rPr>
        <w:t xml:space="preserve">также отклоняет котировочную заявку в случае наличия сведений об участнике </w:t>
      </w:r>
      <w:r w:rsidR="004A18BF">
        <w:rPr>
          <w:sz w:val="26"/>
          <w:szCs w:val="26"/>
        </w:rPr>
        <w:t>запроса кот</w:t>
      </w:r>
      <w:r w:rsidR="003D17CE">
        <w:rPr>
          <w:sz w:val="26"/>
          <w:szCs w:val="26"/>
        </w:rPr>
        <w:t>ировок</w:t>
      </w:r>
      <w:r w:rsidR="002731C4" w:rsidRPr="002731C4">
        <w:rPr>
          <w:sz w:val="26"/>
          <w:szCs w:val="26"/>
        </w:rPr>
        <w:t xml:space="preserve"> в федеральном реестре недобросовестных поставщиков, если такое требование установлено в извещении о проведении запроса котировок. Отклонение котировочных заявок по иным основаниям не допускается.</w:t>
      </w:r>
    </w:p>
    <w:p w:rsidR="002731C4" w:rsidRPr="002731C4" w:rsidRDefault="001D2044" w:rsidP="002731C4">
      <w:pPr>
        <w:autoSpaceDE w:val="0"/>
        <w:autoSpaceDN w:val="0"/>
        <w:adjustRightInd w:val="0"/>
        <w:ind w:left="-142" w:firstLine="992"/>
        <w:jc w:val="both"/>
        <w:rPr>
          <w:sz w:val="26"/>
          <w:szCs w:val="26"/>
        </w:rPr>
      </w:pPr>
      <w:r>
        <w:rPr>
          <w:sz w:val="26"/>
          <w:szCs w:val="26"/>
        </w:rPr>
        <w:t>6</w:t>
      </w:r>
      <w:r w:rsidR="003D17CE">
        <w:rPr>
          <w:sz w:val="26"/>
          <w:szCs w:val="26"/>
        </w:rPr>
        <w:t>.4.</w:t>
      </w:r>
      <w:r w:rsidR="002731C4" w:rsidRPr="002731C4">
        <w:rPr>
          <w:sz w:val="26"/>
          <w:szCs w:val="26"/>
        </w:rPr>
        <w:t xml:space="preserve"> Результаты рассмотрения и оценки котировочных заявок оформляются протоколом, который подписывается всеми присутствующими на заседании членами комиссии </w:t>
      </w:r>
      <w:r w:rsidR="003D17CE">
        <w:rPr>
          <w:sz w:val="26"/>
          <w:szCs w:val="26"/>
        </w:rPr>
        <w:t xml:space="preserve">по размещению заказов </w:t>
      </w:r>
      <w:r w:rsidR="002731C4" w:rsidRPr="002731C4">
        <w:rPr>
          <w:sz w:val="26"/>
          <w:szCs w:val="26"/>
        </w:rPr>
        <w:t>и Заказчиком.</w:t>
      </w:r>
    </w:p>
    <w:p w:rsidR="002731C4" w:rsidRPr="002731C4" w:rsidRDefault="001D2044" w:rsidP="002731C4">
      <w:pPr>
        <w:ind w:left="-142" w:firstLine="992"/>
        <w:jc w:val="both"/>
        <w:rPr>
          <w:sz w:val="26"/>
          <w:szCs w:val="26"/>
        </w:rPr>
      </w:pPr>
      <w:r>
        <w:rPr>
          <w:sz w:val="26"/>
          <w:szCs w:val="26"/>
        </w:rPr>
        <w:t>6</w:t>
      </w:r>
      <w:r w:rsidR="003D17CE">
        <w:rPr>
          <w:sz w:val="26"/>
          <w:szCs w:val="26"/>
        </w:rPr>
        <w:t>.5.</w:t>
      </w:r>
      <w:r w:rsidR="002731C4" w:rsidRPr="002731C4">
        <w:rPr>
          <w:sz w:val="26"/>
          <w:szCs w:val="26"/>
        </w:rPr>
        <w:t xml:space="preserve"> Протокол рассмотрения и оценки котировочных заявок должен содержать:</w:t>
      </w:r>
    </w:p>
    <w:p w:rsidR="002731C4" w:rsidRPr="002731C4" w:rsidRDefault="002731C4" w:rsidP="002731C4">
      <w:pPr>
        <w:ind w:left="-142" w:firstLine="992"/>
        <w:jc w:val="both"/>
        <w:rPr>
          <w:sz w:val="26"/>
          <w:szCs w:val="26"/>
        </w:rPr>
      </w:pPr>
      <w:r w:rsidRPr="002731C4">
        <w:rPr>
          <w:sz w:val="26"/>
          <w:szCs w:val="26"/>
        </w:rPr>
        <w:t xml:space="preserve">а) сведения о Заказчике, </w:t>
      </w:r>
    </w:p>
    <w:p w:rsidR="002731C4" w:rsidRPr="002731C4" w:rsidRDefault="002731C4" w:rsidP="002731C4">
      <w:pPr>
        <w:ind w:left="-142" w:firstLine="992"/>
        <w:jc w:val="both"/>
        <w:rPr>
          <w:sz w:val="26"/>
          <w:szCs w:val="26"/>
        </w:rPr>
      </w:pPr>
      <w:r w:rsidRPr="002731C4">
        <w:rPr>
          <w:sz w:val="26"/>
          <w:szCs w:val="26"/>
        </w:rPr>
        <w:t xml:space="preserve">б) информацию о существенных условиях договора, </w:t>
      </w:r>
    </w:p>
    <w:p w:rsidR="002731C4" w:rsidRPr="002731C4" w:rsidRDefault="002731C4" w:rsidP="002731C4">
      <w:pPr>
        <w:autoSpaceDE w:val="0"/>
        <w:autoSpaceDN w:val="0"/>
        <w:adjustRightInd w:val="0"/>
        <w:ind w:left="-142" w:firstLine="992"/>
        <w:jc w:val="both"/>
        <w:rPr>
          <w:sz w:val="26"/>
          <w:szCs w:val="26"/>
        </w:rPr>
      </w:pPr>
      <w:r w:rsidRPr="002731C4">
        <w:rPr>
          <w:sz w:val="26"/>
          <w:szCs w:val="26"/>
        </w:rPr>
        <w:t xml:space="preserve">в) сведения обо всех участниках </w:t>
      </w:r>
      <w:r w:rsidR="00157E95">
        <w:rPr>
          <w:sz w:val="26"/>
          <w:szCs w:val="26"/>
        </w:rPr>
        <w:t>запроса котировок</w:t>
      </w:r>
      <w:r w:rsidRPr="002731C4">
        <w:rPr>
          <w:sz w:val="26"/>
          <w:szCs w:val="26"/>
        </w:rPr>
        <w:t>, подавших котировочные заявки;</w:t>
      </w:r>
    </w:p>
    <w:p w:rsidR="002731C4" w:rsidRPr="002731C4" w:rsidRDefault="002731C4" w:rsidP="002731C4">
      <w:pPr>
        <w:ind w:left="-142" w:firstLine="992"/>
        <w:jc w:val="both"/>
        <w:rPr>
          <w:sz w:val="26"/>
          <w:szCs w:val="26"/>
        </w:rPr>
      </w:pPr>
      <w:r w:rsidRPr="002731C4">
        <w:rPr>
          <w:sz w:val="26"/>
          <w:szCs w:val="26"/>
        </w:rPr>
        <w:t>г) сведения об отклоненных котировочных заявках с обоснованием причин отклонения;</w:t>
      </w:r>
    </w:p>
    <w:p w:rsidR="002731C4" w:rsidRPr="002731C4" w:rsidRDefault="002731C4" w:rsidP="002731C4">
      <w:pPr>
        <w:ind w:left="-142" w:firstLine="992"/>
        <w:jc w:val="both"/>
        <w:rPr>
          <w:sz w:val="26"/>
          <w:szCs w:val="26"/>
        </w:rPr>
      </w:pPr>
      <w:r w:rsidRPr="002731C4">
        <w:rPr>
          <w:sz w:val="26"/>
          <w:szCs w:val="26"/>
        </w:rPr>
        <w:t xml:space="preserve">д) предложение о наиболее низкой цене товаров, работ, услуг; </w:t>
      </w:r>
    </w:p>
    <w:p w:rsidR="002731C4" w:rsidRPr="002731C4" w:rsidRDefault="002731C4" w:rsidP="002731C4">
      <w:pPr>
        <w:ind w:left="-142" w:firstLine="992"/>
        <w:jc w:val="both"/>
        <w:rPr>
          <w:sz w:val="26"/>
          <w:szCs w:val="26"/>
        </w:rPr>
      </w:pPr>
      <w:r w:rsidRPr="002731C4">
        <w:rPr>
          <w:sz w:val="26"/>
          <w:szCs w:val="26"/>
        </w:rPr>
        <w:t xml:space="preserve">е) сведения о победителе в проведении запроса котировок, </w:t>
      </w:r>
    </w:p>
    <w:p w:rsidR="002731C4" w:rsidRPr="002731C4" w:rsidRDefault="002731C4" w:rsidP="002731C4">
      <w:pPr>
        <w:ind w:left="-142" w:firstLine="992"/>
        <w:jc w:val="both"/>
        <w:rPr>
          <w:sz w:val="26"/>
          <w:szCs w:val="26"/>
        </w:rPr>
      </w:pPr>
      <w:r w:rsidRPr="002731C4">
        <w:rPr>
          <w:sz w:val="26"/>
          <w:szCs w:val="26"/>
        </w:rPr>
        <w:t xml:space="preserve">ж) об участнике </w:t>
      </w:r>
      <w:r w:rsidR="0002083E">
        <w:rPr>
          <w:sz w:val="26"/>
          <w:szCs w:val="26"/>
        </w:rPr>
        <w:t>запроса котировок,</w:t>
      </w:r>
      <w:r w:rsidRPr="002731C4">
        <w:rPr>
          <w:sz w:val="26"/>
          <w:szCs w:val="26"/>
        </w:rPr>
        <w:t xml:space="preserve"> предложившем в котировочной заявке цену, такую же, как и победитель в проведении запроса котировок, или об участнике </w:t>
      </w:r>
      <w:r w:rsidR="0002083E">
        <w:rPr>
          <w:sz w:val="26"/>
          <w:szCs w:val="26"/>
        </w:rPr>
        <w:t>запроса котировок</w:t>
      </w:r>
      <w:r w:rsidRPr="002731C4">
        <w:rPr>
          <w:sz w:val="26"/>
          <w:szCs w:val="26"/>
        </w:rPr>
        <w:t xml:space="preserve">,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w:t>
      </w:r>
    </w:p>
    <w:p w:rsidR="002731C4" w:rsidRPr="002731C4" w:rsidRDefault="001D2044" w:rsidP="002731C4">
      <w:pPr>
        <w:ind w:left="-142" w:firstLine="992"/>
        <w:jc w:val="both"/>
        <w:rPr>
          <w:sz w:val="26"/>
          <w:szCs w:val="26"/>
        </w:rPr>
      </w:pPr>
      <w:r>
        <w:rPr>
          <w:sz w:val="26"/>
          <w:szCs w:val="26"/>
        </w:rPr>
        <w:t>6</w:t>
      </w:r>
      <w:r w:rsidR="003D17CE">
        <w:rPr>
          <w:sz w:val="26"/>
          <w:szCs w:val="26"/>
        </w:rPr>
        <w:t>.6.</w:t>
      </w:r>
      <w:r w:rsidR="002731C4" w:rsidRPr="002731C4">
        <w:rPr>
          <w:sz w:val="26"/>
          <w:szCs w:val="26"/>
        </w:rPr>
        <w:t xml:space="preserve"> Протокол </w:t>
      </w:r>
      <w:r w:rsidR="003D17CE">
        <w:rPr>
          <w:sz w:val="26"/>
          <w:szCs w:val="26"/>
        </w:rPr>
        <w:t xml:space="preserve">в срок не позднее чем через три дня со дня подписания размещается </w:t>
      </w:r>
      <w:r w:rsidR="002731C4" w:rsidRPr="002731C4">
        <w:rPr>
          <w:sz w:val="26"/>
          <w:szCs w:val="26"/>
        </w:rPr>
        <w:t>на официальном сайте Заказчика</w:t>
      </w:r>
      <w:r w:rsidR="0002083E">
        <w:rPr>
          <w:sz w:val="26"/>
          <w:szCs w:val="26"/>
        </w:rPr>
        <w:t>.</w:t>
      </w:r>
    </w:p>
    <w:p w:rsidR="002731C4" w:rsidRPr="002731C4" w:rsidRDefault="001D2044" w:rsidP="002731C4">
      <w:pPr>
        <w:ind w:left="-142" w:firstLine="992"/>
        <w:jc w:val="both"/>
        <w:rPr>
          <w:sz w:val="26"/>
          <w:szCs w:val="26"/>
        </w:rPr>
      </w:pPr>
      <w:r>
        <w:rPr>
          <w:sz w:val="26"/>
          <w:szCs w:val="26"/>
        </w:rPr>
        <w:t>6</w:t>
      </w:r>
      <w:r w:rsidR="0002083E">
        <w:rPr>
          <w:sz w:val="26"/>
          <w:szCs w:val="26"/>
        </w:rPr>
        <w:t>.7.</w:t>
      </w:r>
      <w:r w:rsidR="002731C4" w:rsidRPr="002731C4">
        <w:rPr>
          <w:sz w:val="26"/>
          <w:szCs w:val="26"/>
        </w:rPr>
        <w:t xml:space="preserve"> Любой участник </w:t>
      </w:r>
      <w:r>
        <w:rPr>
          <w:sz w:val="26"/>
          <w:szCs w:val="26"/>
        </w:rPr>
        <w:t>запроса котировок</w:t>
      </w:r>
      <w:r w:rsidR="002731C4" w:rsidRPr="002731C4">
        <w:rPr>
          <w:sz w:val="26"/>
          <w:szCs w:val="26"/>
        </w:rPr>
        <w:t>, подавший котировочную заявку, после размещения на официальном сайте протокола рассмотрения и оценки котировочных заявок вправе направить в письменной форме, в том числе в фо</w:t>
      </w:r>
      <w:r w:rsidR="0002083E">
        <w:rPr>
          <w:sz w:val="26"/>
          <w:szCs w:val="26"/>
        </w:rPr>
        <w:t xml:space="preserve">рме электронного документа, </w:t>
      </w:r>
      <w:r w:rsidR="002731C4" w:rsidRPr="002731C4">
        <w:rPr>
          <w:sz w:val="26"/>
          <w:szCs w:val="26"/>
        </w:rPr>
        <w:t xml:space="preserve">запрос о разъяснении результатов рассмотрения и оценки </w:t>
      </w:r>
      <w:r w:rsidR="002731C4" w:rsidRPr="002731C4">
        <w:rPr>
          <w:sz w:val="26"/>
          <w:szCs w:val="26"/>
        </w:rPr>
        <w:lastRenderedPageBreak/>
        <w:t>котировочных заявок. Заказчик в течение трех рабочих дней со дня по</w:t>
      </w:r>
      <w:r w:rsidR="0002083E">
        <w:rPr>
          <w:sz w:val="26"/>
          <w:szCs w:val="26"/>
        </w:rPr>
        <w:t>ступления такого запроса обязан</w:t>
      </w:r>
      <w:r w:rsidR="002731C4" w:rsidRPr="002731C4">
        <w:rPr>
          <w:sz w:val="26"/>
          <w:szCs w:val="26"/>
        </w:rPr>
        <w:t xml:space="preserve"> предоставить указанному участнику соответствующие разъяснения в письменной форме или в форме электронного документа.</w:t>
      </w:r>
    </w:p>
    <w:p w:rsidR="002731C4" w:rsidRPr="002731C4" w:rsidRDefault="001D2044" w:rsidP="002731C4">
      <w:pPr>
        <w:ind w:left="-142" w:firstLine="992"/>
        <w:jc w:val="both"/>
        <w:rPr>
          <w:sz w:val="26"/>
          <w:szCs w:val="26"/>
        </w:rPr>
      </w:pPr>
      <w:r>
        <w:rPr>
          <w:sz w:val="26"/>
          <w:szCs w:val="26"/>
        </w:rPr>
        <w:t>6</w:t>
      </w:r>
      <w:r w:rsidR="0002083E">
        <w:rPr>
          <w:sz w:val="26"/>
          <w:szCs w:val="26"/>
        </w:rPr>
        <w:t>.8.</w:t>
      </w:r>
      <w:r w:rsidR="002731C4" w:rsidRPr="002731C4">
        <w:rPr>
          <w:sz w:val="26"/>
          <w:szCs w:val="26"/>
        </w:rPr>
        <w:t xml:space="preserve">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02083E" w:rsidRDefault="001D2044" w:rsidP="002731C4">
      <w:pPr>
        <w:ind w:left="-142" w:firstLine="992"/>
        <w:jc w:val="both"/>
        <w:rPr>
          <w:sz w:val="26"/>
          <w:szCs w:val="26"/>
        </w:rPr>
      </w:pPr>
      <w:r>
        <w:rPr>
          <w:sz w:val="26"/>
          <w:szCs w:val="26"/>
        </w:rPr>
        <w:t>6</w:t>
      </w:r>
      <w:r w:rsidR="0002083E">
        <w:rPr>
          <w:sz w:val="26"/>
          <w:szCs w:val="26"/>
        </w:rPr>
        <w:t>.9. Договор заключается в сроки, предусмотренные извещением о проведении запроса котировок.</w:t>
      </w:r>
    </w:p>
    <w:p w:rsidR="002731C4" w:rsidRPr="002731C4" w:rsidRDefault="001D2044" w:rsidP="002731C4">
      <w:pPr>
        <w:ind w:left="-142" w:firstLine="992"/>
        <w:jc w:val="both"/>
        <w:rPr>
          <w:sz w:val="26"/>
          <w:szCs w:val="26"/>
        </w:rPr>
      </w:pPr>
      <w:r>
        <w:rPr>
          <w:sz w:val="26"/>
          <w:szCs w:val="26"/>
        </w:rPr>
        <w:t>6</w:t>
      </w:r>
      <w:r w:rsidR="0002083E">
        <w:rPr>
          <w:sz w:val="26"/>
          <w:szCs w:val="26"/>
        </w:rPr>
        <w:t>.10.</w:t>
      </w:r>
      <w:r w:rsidR="002731C4" w:rsidRPr="002731C4">
        <w:rPr>
          <w:sz w:val="26"/>
          <w:szCs w:val="26"/>
        </w:rPr>
        <w:t xml:space="preserve">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процедуры закупки, с которым заключается договор в случае уклонения победителя в проведении запроса котировок от заключения договора.</w:t>
      </w:r>
    </w:p>
    <w:p w:rsidR="002731C4" w:rsidRDefault="001D2044" w:rsidP="001D2044">
      <w:pPr>
        <w:ind w:left="-142" w:firstLine="992"/>
        <w:jc w:val="both"/>
        <w:rPr>
          <w:sz w:val="26"/>
          <w:szCs w:val="26"/>
        </w:rPr>
      </w:pPr>
      <w:r>
        <w:rPr>
          <w:sz w:val="26"/>
          <w:szCs w:val="26"/>
        </w:rPr>
        <w:t>6</w:t>
      </w:r>
      <w:r w:rsidR="000503BE">
        <w:rPr>
          <w:sz w:val="26"/>
          <w:szCs w:val="26"/>
        </w:rPr>
        <w:t>.11.</w:t>
      </w:r>
      <w:r w:rsidR="002731C4" w:rsidRPr="002731C4">
        <w:rPr>
          <w:sz w:val="26"/>
          <w:szCs w:val="26"/>
        </w:rPr>
        <w:t xml:space="preserve"> В случае отклонения комиссией </w:t>
      </w:r>
      <w:r w:rsidR="000503BE">
        <w:rPr>
          <w:sz w:val="26"/>
          <w:szCs w:val="26"/>
        </w:rPr>
        <w:t xml:space="preserve">по размещению заказов </w:t>
      </w:r>
      <w:r w:rsidR="002731C4" w:rsidRPr="002731C4">
        <w:rPr>
          <w:sz w:val="26"/>
          <w:szCs w:val="26"/>
        </w:rPr>
        <w:t>все</w:t>
      </w:r>
      <w:r w:rsidR="000503BE">
        <w:rPr>
          <w:sz w:val="26"/>
          <w:szCs w:val="26"/>
        </w:rPr>
        <w:t xml:space="preserve">х котировочных заявок Заказчик </w:t>
      </w:r>
      <w:r w:rsidR="002731C4" w:rsidRPr="002731C4">
        <w:rPr>
          <w:sz w:val="26"/>
          <w:szCs w:val="26"/>
        </w:rPr>
        <w:t>вправе осуществить повторное размещение заказа путем запрос</w:t>
      </w:r>
      <w:r w:rsidR="000503BE">
        <w:rPr>
          <w:sz w:val="26"/>
          <w:szCs w:val="26"/>
        </w:rPr>
        <w:t xml:space="preserve">а котировок. При этом Заказчик </w:t>
      </w:r>
      <w:r w:rsidR="002731C4" w:rsidRPr="002731C4">
        <w:rPr>
          <w:sz w:val="26"/>
          <w:szCs w:val="26"/>
        </w:rPr>
        <w:t>вправе изменить условия исполнения договора.</w:t>
      </w:r>
    </w:p>
    <w:p w:rsidR="005E6DBF" w:rsidRPr="001D2044" w:rsidRDefault="000503BE" w:rsidP="001D2044">
      <w:pPr>
        <w:pStyle w:val="a6"/>
        <w:numPr>
          <w:ilvl w:val="0"/>
          <w:numId w:val="21"/>
        </w:numPr>
        <w:ind w:left="-142" w:firstLine="992"/>
        <w:jc w:val="both"/>
        <w:rPr>
          <w:b/>
          <w:sz w:val="26"/>
          <w:szCs w:val="26"/>
        </w:rPr>
      </w:pPr>
      <w:r w:rsidRPr="001D2044">
        <w:rPr>
          <w:b/>
          <w:sz w:val="26"/>
          <w:szCs w:val="26"/>
        </w:rPr>
        <w:t>Обеспечение исполнения договора</w:t>
      </w:r>
    </w:p>
    <w:p w:rsidR="000503BE" w:rsidRDefault="000503BE" w:rsidP="001D2044">
      <w:pPr>
        <w:pStyle w:val="ConsNormal"/>
        <w:numPr>
          <w:ilvl w:val="1"/>
          <w:numId w:val="21"/>
        </w:numPr>
        <w:ind w:left="-142" w:right="0" w:firstLine="992"/>
        <w:jc w:val="both"/>
        <w:rPr>
          <w:rFonts w:ascii="Times New Roman" w:hAnsi="Times New Roman" w:cs="Times New Roman"/>
          <w:color w:val="000000"/>
          <w:sz w:val="26"/>
          <w:szCs w:val="26"/>
        </w:rPr>
      </w:pPr>
      <w:r w:rsidRPr="00811263">
        <w:rPr>
          <w:rFonts w:ascii="Times New Roman" w:hAnsi="Times New Roman" w:cs="Times New Roman"/>
          <w:color w:val="000000"/>
          <w:sz w:val="26"/>
          <w:szCs w:val="26"/>
        </w:rPr>
        <w:t xml:space="preserve">Способ обеспечения исполнения договора определяется документацией </w:t>
      </w:r>
      <w:r>
        <w:rPr>
          <w:rFonts w:ascii="Times New Roman" w:hAnsi="Times New Roman" w:cs="Times New Roman"/>
          <w:color w:val="000000"/>
          <w:sz w:val="26"/>
          <w:szCs w:val="26"/>
        </w:rPr>
        <w:t>к запросу котировок.</w:t>
      </w:r>
    </w:p>
    <w:p w:rsidR="000503BE" w:rsidRDefault="000503BE" w:rsidP="001D2044">
      <w:pPr>
        <w:pStyle w:val="ConsNormal"/>
        <w:numPr>
          <w:ilvl w:val="1"/>
          <w:numId w:val="21"/>
        </w:numPr>
        <w:ind w:left="-142" w:right="0" w:firstLine="992"/>
        <w:jc w:val="both"/>
        <w:rPr>
          <w:rFonts w:ascii="Times New Roman" w:hAnsi="Times New Roman" w:cs="Times New Roman"/>
          <w:color w:val="000000"/>
          <w:sz w:val="26"/>
          <w:szCs w:val="26"/>
        </w:rPr>
      </w:pPr>
      <w:r w:rsidRPr="00811263">
        <w:rPr>
          <w:rFonts w:ascii="Times New Roman" w:hAnsi="Times New Roman" w:cs="Times New Roman"/>
          <w:color w:val="000000"/>
          <w:sz w:val="26"/>
          <w:szCs w:val="26"/>
        </w:rPr>
        <w:t xml:space="preserve">Обеспечение </w:t>
      </w:r>
      <w:r>
        <w:rPr>
          <w:rFonts w:ascii="Times New Roman" w:hAnsi="Times New Roman" w:cs="Times New Roman"/>
          <w:color w:val="000000"/>
          <w:sz w:val="26"/>
          <w:szCs w:val="26"/>
        </w:rPr>
        <w:t>может быть предоставлено:</w:t>
      </w:r>
    </w:p>
    <w:p w:rsidR="000503BE" w:rsidRPr="00811263" w:rsidRDefault="000503BE" w:rsidP="001D2044">
      <w:pPr>
        <w:pStyle w:val="ConsNormal"/>
        <w:numPr>
          <w:ilvl w:val="2"/>
          <w:numId w:val="21"/>
        </w:numPr>
        <w:ind w:left="-142" w:right="0" w:firstLine="992"/>
        <w:jc w:val="both"/>
        <w:rPr>
          <w:rFonts w:ascii="Times New Roman" w:hAnsi="Times New Roman" w:cs="Times New Roman"/>
          <w:color w:val="000000"/>
          <w:sz w:val="26"/>
          <w:szCs w:val="26"/>
        </w:rPr>
      </w:pPr>
      <w:r>
        <w:rPr>
          <w:rFonts w:ascii="Times New Roman" w:hAnsi="Times New Roman" w:cs="Times New Roman"/>
          <w:color w:val="000000"/>
          <w:sz w:val="26"/>
          <w:szCs w:val="26"/>
        </w:rPr>
        <w:t>в форме безотзывной банковской</w:t>
      </w:r>
      <w:r w:rsidRPr="00811263">
        <w:rPr>
          <w:rFonts w:ascii="Times New Roman" w:hAnsi="Times New Roman" w:cs="Times New Roman"/>
          <w:color w:val="000000"/>
          <w:sz w:val="26"/>
          <w:szCs w:val="26"/>
        </w:rPr>
        <w:t xml:space="preserve"> гарантии выданной банком или иной кредитной организацией, либо договора поручительства, в размере обеспечения исполнения договора, в размере от 10 до 30 процентов от цены договора (точный размер обеспечения указывается в </w:t>
      </w:r>
      <w:r>
        <w:rPr>
          <w:rFonts w:ascii="Times New Roman" w:hAnsi="Times New Roman" w:cs="Times New Roman"/>
          <w:color w:val="000000"/>
          <w:sz w:val="26"/>
          <w:szCs w:val="26"/>
        </w:rPr>
        <w:t xml:space="preserve">извещении </w:t>
      </w:r>
      <w:r w:rsidRPr="00811263">
        <w:rPr>
          <w:rFonts w:ascii="Times New Roman" w:hAnsi="Times New Roman" w:cs="Times New Roman"/>
          <w:color w:val="000000"/>
          <w:sz w:val="26"/>
          <w:szCs w:val="26"/>
        </w:rPr>
        <w:t xml:space="preserve">и документации </w:t>
      </w:r>
      <w:r>
        <w:rPr>
          <w:rFonts w:ascii="Times New Roman" w:hAnsi="Times New Roman" w:cs="Times New Roman"/>
          <w:color w:val="000000"/>
          <w:sz w:val="26"/>
          <w:szCs w:val="26"/>
        </w:rPr>
        <w:t>к запросу котировок</w:t>
      </w:r>
      <w:r w:rsidRPr="00811263">
        <w:rPr>
          <w:rFonts w:ascii="Times New Roman" w:hAnsi="Times New Roman" w:cs="Times New Roman"/>
          <w:color w:val="000000"/>
          <w:sz w:val="26"/>
          <w:szCs w:val="26"/>
        </w:rPr>
        <w:t>).</w:t>
      </w:r>
    </w:p>
    <w:p w:rsidR="000503BE" w:rsidRPr="00811263" w:rsidRDefault="000503BE" w:rsidP="001D2044">
      <w:pPr>
        <w:pStyle w:val="ConsNormal"/>
        <w:ind w:left="-142" w:right="0" w:firstLine="992"/>
        <w:jc w:val="both"/>
        <w:rPr>
          <w:rFonts w:ascii="Times New Roman" w:hAnsi="Times New Roman" w:cs="Times New Roman"/>
          <w:color w:val="000000"/>
          <w:sz w:val="26"/>
          <w:szCs w:val="26"/>
        </w:rPr>
      </w:pPr>
      <w:r w:rsidRPr="00811263">
        <w:rPr>
          <w:rFonts w:ascii="Times New Roman" w:hAnsi="Times New Roman" w:cs="Times New Roman"/>
          <w:color w:val="000000"/>
          <w:sz w:val="26"/>
          <w:szCs w:val="26"/>
        </w:rPr>
        <w:t xml:space="preserve">В течение трех дней со дня получения проекта договора победитель направляет </w:t>
      </w:r>
      <w:r>
        <w:rPr>
          <w:rFonts w:ascii="Times New Roman" w:hAnsi="Times New Roman" w:cs="Times New Roman"/>
          <w:color w:val="000000"/>
          <w:sz w:val="26"/>
          <w:szCs w:val="26"/>
        </w:rPr>
        <w:t>Заказчику</w:t>
      </w:r>
      <w:r w:rsidRPr="00811263">
        <w:rPr>
          <w:rFonts w:ascii="Times New Roman" w:hAnsi="Times New Roman" w:cs="Times New Roman"/>
          <w:color w:val="000000"/>
          <w:sz w:val="26"/>
          <w:szCs w:val="26"/>
        </w:rPr>
        <w:t xml:space="preserve"> подписанный договор</w:t>
      </w:r>
      <w:r w:rsidRPr="00811263">
        <w:rPr>
          <w:rFonts w:ascii="Times New Roman" w:hAnsi="Times New Roman" w:cs="Times New Roman"/>
          <w:b/>
          <w:color w:val="000000"/>
          <w:sz w:val="26"/>
          <w:szCs w:val="26"/>
        </w:rPr>
        <w:t xml:space="preserve">, </w:t>
      </w:r>
      <w:r w:rsidRPr="00811263">
        <w:rPr>
          <w:rFonts w:ascii="Times New Roman" w:hAnsi="Times New Roman" w:cs="Times New Roman"/>
          <w:color w:val="000000"/>
          <w:sz w:val="26"/>
          <w:szCs w:val="26"/>
        </w:rPr>
        <w:t>а также подписанный документ об обеспечении исполнения договора.</w:t>
      </w:r>
    </w:p>
    <w:p w:rsidR="000503BE" w:rsidRPr="00811263" w:rsidRDefault="000503BE" w:rsidP="000503BE">
      <w:pPr>
        <w:pStyle w:val="a6"/>
        <w:autoSpaceDE w:val="0"/>
        <w:autoSpaceDN w:val="0"/>
        <w:adjustRightInd w:val="0"/>
        <w:ind w:left="-142" w:firstLine="992"/>
        <w:jc w:val="both"/>
        <w:rPr>
          <w:rFonts w:eastAsia="Calibri"/>
          <w:sz w:val="26"/>
          <w:szCs w:val="26"/>
          <w:lang w:eastAsia="en-US"/>
        </w:rPr>
      </w:pPr>
      <w:r w:rsidRPr="00811263">
        <w:rPr>
          <w:rFonts w:eastAsia="Calibri"/>
          <w:sz w:val="26"/>
          <w:szCs w:val="26"/>
          <w:lang w:eastAsia="en-US"/>
        </w:rPr>
        <w:t>Банковская гарантия должна быть выдана банком или иной кредитной организацией, имеющими действующие лицензии Банка России.</w:t>
      </w:r>
    </w:p>
    <w:p w:rsidR="000503BE" w:rsidRPr="00811263" w:rsidRDefault="000503BE" w:rsidP="000503BE">
      <w:pPr>
        <w:pStyle w:val="a6"/>
        <w:autoSpaceDE w:val="0"/>
        <w:autoSpaceDN w:val="0"/>
        <w:adjustRightInd w:val="0"/>
        <w:ind w:left="-142" w:firstLine="992"/>
        <w:jc w:val="both"/>
        <w:rPr>
          <w:rFonts w:eastAsia="Calibri"/>
          <w:sz w:val="26"/>
          <w:szCs w:val="26"/>
          <w:lang w:eastAsia="en-US"/>
        </w:rPr>
      </w:pPr>
      <w:r w:rsidRPr="00811263">
        <w:rPr>
          <w:sz w:val="26"/>
          <w:szCs w:val="26"/>
        </w:rPr>
        <w:t>Банковская гарантия должна быть выдана банком, расположенным на территории России, или иностранным банком, имеющим банк-респондент на территории России.</w:t>
      </w:r>
    </w:p>
    <w:p w:rsidR="000503BE" w:rsidRPr="00811263" w:rsidRDefault="000503BE" w:rsidP="000503BE">
      <w:pPr>
        <w:pStyle w:val="a6"/>
        <w:autoSpaceDE w:val="0"/>
        <w:autoSpaceDN w:val="0"/>
        <w:adjustRightInd w:val="0"/>
        <w:ind w:left="-142" w:firstLine="992"/>
        <w:jc w:val="both"/>
        <w:rPr>
          <w:rFonts w:eastAsia="Calibri"/>
          <w:sz w:val="26"/>
          <w:szCs w:val="26"/>
          <w:lang w:eastAsia="en-US"/>
        </w:rPr>
      </w:pPr>
      <w:r w:rsidRPr="00811263">
        <w:rPr>
          <w:sz w:val="26"/>
          <w:szCs w:val="26"/>
        </w:rPr>
        <w:t>Банковская гарантия должна содержать указание на заключаемый договор путем указания на стороны договора, предмет договора, ссылки на основания заключения договора.</w:t>
      </w:r>
    </w:p>
    <w:p w:rsidR="000503BE" w:rsidRPr="00811263" w:rsidRDefault="000503BE" w:rsidP="000503BE">
      <w:pPr>
        <w:pStyle w:val="a6"/>
        <w:autoSpaceDE w:val="0"/>
        <w:autoSpaceDN w:val="0"/>
        <w:adjustRightInd w:val="0"/>
        <w:ind w:left="-142" w:firstLine="992"/>
        <w:jc w:val="both"/>
        <w:rPr>
          <w:rFonts w:eastAsia="Calibri"/>
          <w:sz w:val="26"/>
          <w:szCs w:val="26"/>
          <w:lang w:eastAsia="en-US"/>
        </w:rPr>
      </w:pPr>
      <w:r w:rsidRPr="00811263">
        <w:rPr>
          <w:sz w:val="26"/>
          <w:szCs w:val="26"/>
        </w:rPr>
        <w:t>Срок действия банковской гарантии должен устанавливаться с учетом установленного срока исполнения всех обязательств по договору и заканчиваться не ранее окончания срока его действия.</w:t>
      </w:r>
    </w:p>
    <w:p w:rsidR="000503BE" w:rsidRPr="00811263" w:rsidRDefault="000503BE" w:rsidP="000503BE">
      <w:pPr>
        <w:pStyle w:val="a6"/>
        <w:autoSpaceDE w:val="0"/>
        <w:autoSpaceDN w:val="0"/>
        <w:adjustRightInd w:val="0"/>
        <w:ind w:left="-142" w:firstLine="992"/>
        <w:jc w:val="both"/>
        <w:rPr>
          <w:rFonts w:eastAsia="Calibri"/>
          <w:sz w:val="26"/>
          <w:szCs w:val="26"/>
          <w:lang w:eastAsia="en-US"/>
        </w:rPr>
      </w:pPr>
      <w:r w:rsidRPr="00811263">
        <w:rPr>
          <w:sz w:val="26"/>
          <w:szCs w:val="26"/>
        </w:rPr>
        <w:t>Банковская гарантия должна содержать указание на согласие банка с тем, что изменения или дополнения, внесенные в договор, не освобождают его от обязательств по соответствующей банковской гарантии.</w:t>
      </w:r>
    </w:p>
    <w:p w:rsidR="000503BE" w:rsidRPr="00811263" w:rsidRDefault="000503BE" w:rsidP="000503BE">
      <w:pPr>
        <w:pStyle w:val="a6"/>
        <w:autoSpaceDE w:val="0"/>
        <w:autoSpaceDN w:val="0"/>
        <w:adjustRightInd w:val="0"/>
        <w:ind w:left="-142" w:firstLine="992"/>
        <w:jc w:val="both"/>
        <w:rPr>
          <w:rFonts w:eastAsia="Calibri"/>
          <w:sz w:val="26"/>
          <w:szCs w:val="26"/>
          <w:lang w:eastAsia="en-US"/>
        </w:rPr>
      </w:pPr>
      <w:r w:rsidRPr="00811263">
        <w:rPr>
          <w:sz w:val="26"/>
          <w:szCs w:val="26"/>
        </w:rPr>
        <w:t>Банковская гарантия должна быть безотзывной.</w:t>
      </w:r>
    </w:p>
    <w:p w:rsidR="000503BE" w:rsidRPr="00811263" w:rsidRDefault="000503BE" w:rsidP="000503BE">
      <w:pPr>
        <w:pStyle w:val="a6"/>
        <w:autoSpaceDE w:val="0"/>
        <w:autoSpaceDN w:val="0"/>
        <w:adjustRightInd w:val="0"/>
        <w:ind w:left="-142" w:firstLine="992"/>
        <w:jc w:val="both"/>
        <w:rPr>
          <w:rFonts w:eastAsia="Calibri"/>
          <w:sz w:val="26"/>
          <w:szCs w:val="26"/>
          <w:lang w:eastAsia="en-US"/>
        </w:rPr>
      </w:pPr>
      <w:r w:rsidRPr="00811263">
        <w:rPr>
          <w:sz w:val="26"/>
          <w:szCs w:val="26"/>
        </w:rPr>
        <w:t>Бенефициаром в банковс</w:t>
      </w:r>
      <w:r>
        <w:rPr>
          <w:sz w:val="26"/>
          <w:szCs w:val="26"/>
        </w:rPr>
        <w:t>кой гарантии должен быть указан Заказчик, принципал – победитель запроса котировок, гарант</w:t>
      </w:r>
      <w:r w:rsidRPr="00811263">
        <w:rPr>
          <w:sz w:val="26"/>
          <w:szCs w:val="26"/>
        </w:rPr>
        <w:t xml:space="preserve"> - банк, выдавший банковскую гарантию.</w:t>
      </w:r>
    </w:p>
    <w:p w:rsidR="000503BE" w:rsidRPr="00811263" w:rsidRDefault="000503BE" w:rsidP="000503BE">
      <w:pPr>
        <w:pStyle w:val="a6"/>
        <w:autoSpaceDE w:val="0"/>
        <w:autoSpaceDN w:val="0"/>
        <w:adjustRightInd w:val="0"/>
        <w:ind w:left="-142" w:firstLine="992"/>
        <w:jc w:val="both"/>
        <w:rPr>
          <w:rFonts w:eastAsia="Calibri"/>
          <w:sz w:val="26"/>
          <w:szCs w:val="26"/>
          <w:lang w:eastAsia="en-US"/>
        </w:rPr>
      </w:pPr>
      <w:r w:rsidRPr="00811263">
        <w:rPr>
          <w:sz w:val="26"/>
          <w:szCs w:val="26"/>
        </w:rPr>
        <w:lastRenderedPageBreak/>
        <w:t xml:space="preserve">В банковской гарантии должно быть предусмотрено безусловное право </w:t>
      </w:r>
      <w:r>
        <w:rPr>
          <w:sz w:val="26"/>
          <w:szCs w:val="26"/>
        </w:rPr>
        <w:t>Заказчика</w:t>
      </w:r>
      <w:r w:rsidRPr="00811263">
        <w:rPr>
          <w:sz w:val="26"/>
          <w:szCs w:val="26"/>
        </w:rPr>
        <w:t xml:space="preserve"> на истребование суммы банковской гарантии при неисполнении (нарушении) условий исполнения договора.</w:t>
      </w:r>
    </w:p>
    <w:p w:rsidR="000503BE" w:rsidRPr="00811263" w:rsidRDefault="000503BE" w:rsidP="000503BE">
      <w:pPr>
        <w:pStyle w:val="a6"/>
        <w:autoSpaceDE w:val="0"/>
        <w:autoSpaceDN w:val="0"/>
        <w:adjustRightInd w:val="0"/>
        <w:ind w:left="-142" w:firstLine="992"/>
        <w:jc w:val="both"/>
        <w:rPr>
          <w:rFonts w:eastAsia="Calibri"/>
          <w:sz w:val="26"/>
          <w:szCs w:val="26"/>
          <w:lang w:eastAsia="en-US"/>
        </w:rPr>
      </w:pPr>
      <w:r w:rsidRPr="00811263">
        <w:rPr>
          <w:sz w:val="26"/>
          <w:szCs w:val="26"/>
        </w:rPr>
        <w:t xml:space="preserve">В банковской гарантии должно быть предусмотрено, что для истребования суммы обеспечения договора </w:t>
      </w:r>
      <w:r>
        <w:rPr>
          <w:sz w:val="26"/>
          <w:szCs w:val="26"/>
        </w:rPr>
        <w:t>Заказчик</w:t>
      </w:r>
      <w:r w:rsidRPr="00811263">
        <w:rPr>
          <w:sz w:val="26"/>
          <w:szCs w:val="26"/>
        </w:rPr>
        <w:t xml:space="preserve"> направляет в банк только письменное требование и оригинал банковской гарантии.</w:t>
      </w:r>
    </w:p>
    <w:p w:rsidR="000503BE" w:rsidRPr="00811263" w:rsidRDefault="000503BE" w:rsidP="000503BE">
      <w:pPr>
        <w:pStyle w:val="a6"/>
        <w:autoSpaceDE w:val="0"/>
        <w:autoSpaceDN w:val="0"/>
        <w:adjustRightInd w:val="0"/>
        <w:ind w:left="-142" w:firstLine="992"/>
        <w:jc w:val="both"/>
        <w:rPr>
          <w:rFonts w:eastAsia="Calibri"/>
          <w:sz w:val="26"/>
          <w:szCs w:val="26"/>
          <w:lang w:eastAsia="en-US"/>
        </w:rPr>
      </w:pPr>
      <w:r w:rsidRPr="00811263">
        <w:rPr>
          <w:sz w:val="26"/>
          <w:szCs w:val="26"/>
        </w:rPr>
        <w:t>Платеж по банковской гарантии должен быть осуществлен в течение 5 рабочих дней после обращения бенефициара.</w:t>
      </w:r>
    </w:p>
    <w:p w:rsidR="000503BE" w:rsidRPr="00811263" w:rsidRDefault="000503BE" w:rsidP="000503BE">
      <w:pPr>
        <w:pStyle w:val="a6"/>
        <w:autoSpaceDE w:val="0"/>
        <w:autoSpaceDN w:val="0"/>
        <w:adjustRightInd w:val="0"/>
        <w:ind w:left="-142" w:firstLine="992"/>
        <w:jc w:val="both"/>
        <w:rPr>
          <w:rFonts w:eastAsia="Calibri"/>
          <w:sz w:val="26"/>
          <w:szCs w:val="26"/>
          <w:lang w:eastAsia="en-US"/>
        </w:rPr>
      </w:pPr>
      <w:r w:rsidRPr="00811263">
        <w:rPr>
          <w:sz w:val="26"/>
          <w:szCs w:val="26"/>
        </w:rPr>
        <w:t xml:space="preserve">Расходы, связанные с получением и применением банковской гарантии, несет победитель </w:t>
      </w:r>
      <w:r>
        <w:rPr>
          <w:sz w:val="26"/>
          <w:szCs w:val="26"/>
        </w:rPr>
        <w:t>запроса котировок</w:t>
      </w:r>
      <w:r w:rsidRPr="00811263">
        <w:rPr>
          <w:sz w:val="26"/>
          <w:szCs w:val="26"/>
        </w:rPr>
        <w:t>.</w:t>
      </w:r>
    </w:p>
    <w:p w:rsidR="000503BE" w:rsidRDefault="000503BE" w:rsidP="000503BE">
      <w:pPr>
        <w:pStyle w:val="a6"/>
        <w:autoSpaceDE w:val="0"/>
        <w:autoSpaceDN w:val="0"/>
        <w:adjustRightInd w:val="0"/>
        <w:ind w:left="-142" w:firstLine="992"/>
        <w:jc w:val="both"/>
        <w:rPr>
          <w:sz w:val="26"/>
          <w:szCs w:val="26"/>
        </w:rPr>
      </w:pPr>
      <w:r w:rsidRPr="00811263">
        <w:rPr>
          <w:sz w:val="26"/>
          <w:szCs w:val="26"/>
        </w:rPr>
        <w:t xml:space="preserve">Обеспечение исполнения договора банковской гарантией, не соответствующее настоящему разделу не может быть принято в качестве обеспечения исполнения договора и отклоняется </w:t>
      </w:r>
      <w:r>
        <w:rPr>
          <w:sz w:val="26"/>
          <w:szCs w:val="26"/>
        </w:rPr>
        <w:t>Заказчиком</w:t>
      </w:r>
      <w:r w:rsidRPr="00811263">
        <w:rPr>
          <w:sz w:val="26"/>
          <w:szCs w:val="26"/>
        </w:rPr>
        <w:t>.</w:t>
      </w:r>
    </w:p>
    <w:p w:rsidR="000503BE" w:rsidRPr="00A1115F" w:rsidRDefault="001D2044" w:rsidP="000503BE">
      <w:pPr>
        <w:pStyle w:val="a6"/>
        <w:autoSpaceDE w:val="0"/>
        <w:autoSpaceDN w:val="0"/>
        <w:adjustRightInd w:val="0"/>
        <w:ind w:left="-142" w:firstLine="992"/>
        <w:jc w:val="both"/>
        <w:rPr>
          <w:rFonts w:eastAsia="Calibri"/>
          <w:sz w:val="26"/>
          <w:szCs w:val="26"/>
          <w:lang w:eastAsia="en-US"/>
        </w:rPr>
      </w:pPr>
      <w:r>
        <w:rPr>
          <w:sz w:val="26"/>
          <w:szCs w:val="26"/>
        </w:rPr>
        <w:t>7.2.2</w:t>
      </w:r>
      <w:r w:rsidR="000503BE">
        <w:rPr>
          <w:sz w:val="26"/>
          <w:szCs w:val="26"/>
        </w:rPr>
        <w:t xml:space="preserve"> . </w:t>
      </w:r>
      <w:r w:rsidR="000503BE" w:rsidRPr="00811263">
        <w:rPr>
          <w:sz w:val="26"/>
          <w:szCs w:val="26"/>
        </w:rPr>
        <w:t>путем поручительства:</w:t>
      </w:r>
    </w:p>
    <w:p w:rsidR="000503BE" w:rsidRPr="00811263" w:rsidRDefault="000503BE" w:rsidP="000503BE">
      <w:pPr>
        <w:pStyle w:val="a6"/>
        <w:autoSpaceDE w:val="0"/>
        <w:autoSpaceDN w:val="0"/>
        <w:adjustRightInd w:val="0"/>
        <w:ind w:left="-142" w:firstLine="992"/>
        <w:jc w:val="both"/>
        <w:rPr>
          <w:sz w:val="26"/>
          <w:szCs w:val="26"/>
        </w:rPr>
      </w:pPr>
      <w:r w:rsidRPr="00811263">
        <w:rPr>
          <w:sz w:val="26"/>
          <w:szCs w:val="26"/>
        </w:rPr>
        <w:t>Поручителем вправе выступать юридическое лицо, государственная регистрация которого осуществлена в установленном порядке на территории Российской Федерации, и соответствующее требованиям, установленным законодательством.</w:t>
      </w:r>
    </w:p>
    <w:p w:rsidR="000503BE" w:rsidRPr="00811263" w:rsidRDefault="000503BE" w:rsidP="000503BE">
      <w:pPr>
        <w:pStyle w:val="a6"/>
        <w:autoSpaceDE w:val="0"/>
        <w:autoSpaceDN w:val="0"/>
        <w:adjustRightInd w:val="0"/>
        <w:ind w:left="-142" w:firstLine="992"/>
        <w:jc w:val="both"/>
        <w:rPr>
          <w:sz w:val="26"/>
          <w:szCs w:val="26"/>
        </w:rPr>
      </w:pPr>
      <w:r w:rsidRPr="00811263">
        <w:rPr>
          <w:sz w:val="26"/>
          <w:szCs w:val="26"/>
        </w:rPr>
        <w:t>Договор поручительства должен сопровождаться полным пакетом документов и соответствовать порядку оформления, установленному действующим законодательством.</w:t>
      </w:r>
    </w:p>
    <w:p w:rsidR="000503BE" w:rsidRPr="00811263" w:rsidRDefault="000503BE" w:rsidP="000503BE">
      <w:pPr>
        <w:pStyle w:val="a6"/>
        <w:autoSpaceDE w:val="0"/>
        <w:autoSpaceDN w:val="0"/>
        <w:adjustRightInd w:val="0"/>
        <w:ind w:left="-142" w:firstLine="992"/>
        <w:jc w:val="both"/>
        <w:rPr>
          <w:sz w:val="26"/>
          <w:szCs w:val="26"/>
        </w:rPr>
      </w:pPr>
      <w:r w:rsidRPr="00811263">
        <w:rPr>
          <w:sz w:val="26"/>
          <w:szCs w:val="26"/>
        </w:rPr>
        <w:t xml:space="preserve">Договор поручительства должен вступать в силу с момента его заключения. Срок действия договора поручительства должен заканчиваться не менее чем через 20 дней со дня установленного договором срока </w:t>
      </w:r>
      <w:r>
        <w:rPr>
          <w:sz w:val="26"/>
          <w:szCs w:val="26"/>
        </w:rPr>
        <w:t>поставки товара/выполнения работ/оказания услуг</w:t>
      </w:r>
      <w:r w:rsidRPr="00811263">
        <w:rPr>
          <w:sz w:val="26"/>
          <w:szCs w:val="26"/>
        </w:rPr>
        <w:t>.</w:t>
      </w:r>
    </w:p>
    <w:p w:rsidR="000503BE" w:rsidRPr="00811263" w:rsidRDefault="000503BE" w:rsidP="000503BE">
      <w:pPr>
        <w:pStyle w:val="a6"/>
        <w:autoSpaceDE w:val="0"/>
        <w:autoSpaceDN w:val="0"/>
        <w:adjustRightInd w:val="0"/>
        <w:ind w:left="-142" w:firstLine="992"/>
        <w:jc w:val="both"/>
        <w:rPr>
          <w:sz w:val="26"/>
          <w:szCs w:val="26"/>
        </w:rPr>
      </w:pPr>
      <w:r w:rsidRPr="00811263">
        <w:rPr>
          <w:sz w:val="26"/>
          <w:szCs w:val="26"/>
        </w:rPr>
        <w:t>Договор поручительства должен содержать указание на договор, исполнение которого он обеспечивает путем указания его сторон в качестве должника и кредитора, наименования предмета договора и ссылки на основания его заключения.</w:t>
      </w:r>
    </w:p>
    <w:p w:rsidR="000503BE" w:rsidRPr="00811263" w:rsidRDefault="000503BE" w:rsidP="000503BE">
      <w:pPr>
        <w:pStyle w:val="a6"/>
        <w:autoSpaceDE w:val="0"/>
        <w:autoSpaceDN w:val="0"/>
        <w:adjustRightInd w:val="0"/>
        <w:ind w:left="-142" w:firstLine="992"/>
        <w:jc w:val="both"/>
        <w:rPr>
          <w:sz w:val="26"/>
          <w:szCs w:val="26"/>
        </w:rPr>
      </w:pPr>
      <w:r w:rsidRPr="00811263">
        <w:rPr>
          <w:sz w:val="26"/>
          <w:szCs w:val="26"/>
        </w:rPr>
        <w:t xml:space="preserve">Договор поручительства должен содержать указание на согласие поручителя с тем, что договор сохраняет своё действие вне зависимости от изменений организационно-правовой формы должника. </w:t>
      </w:r>
    </w:p>
    <w:p w:rsidR="000503BE" w:rsidRPr="00811263" w:rsidRDefault="000503BE" w:rsidP="000503BE">
      <w:pPr>
        <w:pStyle w:val="a6"/>
        <w:autoSpaceDE w:val="0"/>
        <w:autoSpaceDN w:val="0"/>
        <w:adjustRightInd w:val="0"/>
        <w:ind w:left="-142" w:firstLine="992"/>
        <w:jc w:val="both"/>
        <w:rPr>
          <w:sz w:val="26"/>
          <w:szCs w:val="26"/>
        </w:rPr>
      </w:pPr>
      <w:r w:rsidRPr="00811263">
        <w:rPr>
          <w:sz w:val="26"/>
          <w:szCs w:val="26"/>
        </w:rPr>
        <w:t xml:space="preserve">Договор поручительства должен содержать указание на согласие поручителя с тем, что изменения и </w:t>
      </w:r>
      <w:r>
        <w:rPr>
          <w:sz w:val="26"/>
          <w:szCs w:val="26"/>
        </w:rPr>
        <w:t>дополнения, внесенные в договор</w:t>
      </w:r>
      <w:r w:rsidRPr="00811263">
        <w:rPr>
          <w:sz w:val="26"/>
          <w:szCs w:val="26"/>
        </w:rPr>
        <w:t xml:space="preserve"> с соблюдением норм законодательства о размещении заказов, не могут рассматриваться как существенное изменение обязательства, влекущее увеличение ответственности или иные неблагоприятные последствия для поручителя, в связи с чем, не освобождают его от обязательств по соответствующему поручению.</w:t>
      </w:r>
    </w:p>
    <w:p w:rsidR="000503BE" w:rsidRPr="00811263" w:rsidRDefault="000503BE" w:rsidP="000503BE">
      <w:pPr>
        <w:pStyle w:val="a6"/>
        <w:autoSpaceDE w:val="0"/>
        <w:autoSpaceDN w:val="0"/>
        <w:adjustRightInd w:val="0"/>
        <w:ind w:left="-142" w:firstLine="992"/>
        <w:jc w:val="both"/>
        <w:rPr>
          <w:sz w:val="26"/>
          <w:szCs w:val="26"/>
        </w:rPr>
      </w:pPr>
      <w:r w:rsidRPr="00811263">
        <w:rPr>
          <w:sz w:val="26"/>
          <w:szCs w:val="26"/>
        </w:rPr>
        <w:t>Договор поручительства должен содержать условие, что поручитель перечисляет кредитору сумму обеспечения исполнения договора в размере обеспечения договора в следующих случаях:</w:t>
      </w:r>
    </w:p>
    <w:p w:rsidR="000503BE" w:rsidRPr="00811263" w:rsidRDefault="000503BE" w:rsidP="000503BE">
      <w:pPr>
        <w:pStyle w:val="a"/>
        <w:numPr>
          <w:ilvl w:val="0"/>
          <w:numId w:val="0"/>
        </w:numPr>
        <w:tabs>
          <w:tab w:val="left" w:pos="426"/>
        </w:tabs>
        <w:spacing w:after="0"/>
        <w:ind w:left="-142" w:firstLine="992"/>
        <w:contextualSpacing/>
        <w:rPr>
          <w:rFonts w:ascii="Times New Roman" w:hAnsi="Times New Roman"/>
          <w:sz w:val="26"/>
          <w:szCs w:val="26"/>
        </w:rPr>
      </w:pPr>
      <w:r w:rsidRPr="00811263">
        <w:rPr>
          <w:rFonts w:ascii="Times New Roman" w:hAnsi="Times New Roman"/>
          <w:sz w:val="26"/>
          <w:szCs w:val="26"/>
        </w:rPr>
        <w:t xml:space="preserve">-нарушение должником сроков </w:t>
      </w:r>
      <w:r>
        <w:rPr>
          <w:rFonts w:ascii="Times New Roman" w:hAnsi="Times New Roman"/>
          <w:sz w:val="26"/>
          <w:szCs w:val="26"/>
        </w:rPr>
        <w:t xml:space="preserve">поставки товара, </w:t>
      </w:r>
      <w:r w:rsidRPr="00811263">
        <w:rPr>
          <w:rFonts w:ascii="Times New Roman" w:hAnsi="Times New Roman"/>
          <w:sz w:val="26"/>
          <w:szCs w:val="26"/>
        </w:rPr>
        <w:t>выполнения работ, оказания услуг предусмотренных договором;</w:t>
      </w:r>
    </w:p>
    <w:p w:rsidR="000503BE" w:rsidRPr="00811263" w:rsidRDefault="000503BE" w:rsidP="000503BE">
      <w:pPr>
        <w:pStyle w:val="a"/>
        <w:numPr>
          <w:ilvl w:val="0"/>
          <w:numId w:val="0"/>
        </w:numPr>
        <w:tabs>
          <w:tab w:val="left" w:pos="480"/>
        </w:tabs>
        <w:spacing w:after="0"/>
        <w:ind w:left="-142" w:firstLine="992"/>
        <w:contextualSpacing/>
        <w:rPr>
          <w:rFonts w:ascii="Times New Roman" w:hAnsi="Times New Roman"/>
          <w:sz w:val="26"/>
          <w:szCs w:val="26"/>
        </w:rPr>
      </w:pPr>
      <w:r w:rsidRPr="00811263">
        <w:rPr>
          <w:rFonts w:ascii="Times New Roman" w:hAnsi="Times New Roman"/>
          <w:sz w:val="26"/>
          <w:szCs w:val="26"/>
        </w:rPr>
        <w:t xml:space="preserve">-снижение должником качества </w:t>
      </w:r>
      <w:r>
        <w:rPr>
          <w:rFonts w:ascii="Times New Roman" w:hAnsi="Times New Roman"/>
          <w:sz w:val="26"/>
          <w:szCs w:val="26"/>
        </w:rPr>
        <w:t xml:space="preserve">поставки товара, </w:t>
      </w:r>
      <w:r w:rsidRPr="00811263">
        <w:rPr>
          <w:rFonts w:ascii="Times New Roman" w:hAnsi="Times New Roman"/>
          <w:sz w:val="26"/>
          <w:szCs w:val="26"/>
        </w:rPr>
        <w:t>выполнения работ, оказания услуг;</w:t>
      </w:r>
    </w:p>
    <w:p w:rsidR="000503BE" w:rsidRPr="00811263" w:rsidRDefault="000503BE" w:rsidP="000503BE">
      <w:pPr>
        <w:pStyle w:val="a"/>
        <w:numPr>
          <w:ilvl w:val="0"/>
          <w:numId w:val="0"/>
        </w:numPr>
        <w:tabs>
          <w:tab w:val="left" w:pos="480"/>
        </w:tabs>
        <w:spacing w:after="0"/>
        <w:ind w:left="-142" w:firstLine="992"/>
        <w:contextualSpacing/>
        <w:rPr>
          <w:rFonts w:ascii="Times New Roman" w:hAnsi="Times New Roman"/>
          <w:sz w:val="26"/>
          <w:szCs w:val="26"/>
        </w:rPr>
      </w:pPr>
      <w:r w:rsidRPr="00811263">
        <w:rPr>
          <w:rFonts w:ascii="Times New Roman" w:hAnsi="Times New Roman"/>
          <w:sz w:val="26"/>
          <w:szCs w:val="26"/>
        </w:rPr>
        <w:t>-односторонний отказ должника от исполнения договора.</w:t>
      </w:r>
    </w:p>
    <w:p w:rsidR="000503BE" w:rsidRPr="00811263" w:rsidRDefault="000503BE" w:rsidP="000503BE">
      <w:pPr>
        <w:pStyle w:val="a"/>
        <w:numPr>
          <w:ilvl w:val="0"/>
          <w:numId w:val="0"/>
        </w:numPr>
        <w:tabs>
          <w:tab w:val="left" w:pos="480"/>
        </w:tabs>
        <w:spacing w:after="0"/>
        <w:ind w:left="-142" w:firstLine="992"/>
        <w:contextualSpacing/>
        <w:rPr>
          <w:rFonts w:ascii="Times New Roman" w:hAnsi="Times New Roman"/>
          <w:sz w:val="26"/>
          <w:szCs w:val="26"/>
        </w:rPr>
      </w:pPr>
      <w:r w:rsidRPr="00811263">
        <w:rPr>
          <w:rFonts w:ascii="Times New Roman" w:hAnsi="Times New Roman"/>
          <w:sz w:val="26"/>
          <w:szCs w:val="26"/>
        </w:rPr>
        <w:lastRenderedPageBreak/>
        <w:t>Договор поручительства должен содержать условия, определяющие разумный срок рассмотрения поручителем требования кредитора в количестве не свыше 5 (пяти) рабочих дней со дня их получения.</w:t>
      </w:r>
    </w:p>
    <w:p w:rsidR="000503BE" w:rsidRPr="00811263" w:rsidRDefault="000503BE" w:rsidP="000503BE">
      <w:pPr>
        <w:pStyle w:val="a"/>
        <w:numPr>
          <w:ilvl w:val="0"/>
          <w:numId w:val="0"/>
        </w:numPr>
        <w:tabs>
          <w:tab w:val="left" w:pos="480"/>
        </w:tabs>
        <w:spacing w:after="0"/>
        <w:ind w:left="-142" w:firstLine="992"/>
        <w:contextualSpacing/>
        <w:rPr>
          <w:rFonts w:ascii="Times New Roman" w:hAnsi="Times New Roman"/>
          <w:sz w:val="26"/>
          <w:szCs w:val="26"/>
        </w:rPr>
      </w:pPr>
      <w:r w:rsidRPr="00811263">
        <w:rPr>
          <w:rFonts w:ascii="Times New Roman" w:hAnsi="Times New Roman"/>
          <w:sz w:val="26"/>
          <w:szCs w:val="26"/>
        </w:rPr>
        <w:t>Договор поручительства должен содержать условия, определяющие обязанность поручителя осуществить перечисление установленной в качестве размера обеспечения исполнения обязательства суммы не позднее 5 (пяти) рабочих дней со дня рассмотрения поручителем требования кредитора на указанный кредитором счёт и в соответствии с указанными кредитором получателем, реквизитами и назначением платежа.</w:t>
      </w:r>
    </w:p>
    <w:p w:rsidR="000503BE" w:rsidRPr="00811263" w:rsidRDefault="000503BE" w:rsidP="000503BE">
      <w:pPr>
        <w:pStyle w:val="a"/>
        <w:numPr>
          <w:ilvl w:val="0"/>
          <w:numId w:val="0"/>
        </w:numPr>
        <w:tabs>
          <w:tab w:val="left" w:pos="480"/>
        </w:tabs>
        <w:spacing w:after="0"/>
        <w:ind w:left="-142" w:firstLine="992"/>
        <w:contextualSpacing/>
        <w:rPr>
          <w:rFonts w:ascii="Times New Roman" w:hAnsi="Times New Roman"/>
          <w:sz w:val="26"/>
          <w:szCs w:val="26"/>
        </w:rPr>
      </w:pPr>
      <w:r w:rsidRPr="00811263">
        <w:rPr>
          <w:rFonts w:ascii="Times New Roman" w:hAnsi="Times New Roman"/>
          <w:sz w:val="26"/>
          <w:szCs w:val="26"/>
        </w:rPr>
        <w:t xml:space="preserve">Договор поручительства должен предусматривать в качестве подтверждения надлежащего исполнения обязательства, подписанные обеими сторонами в установленный </w:t>
      </w:r>
      <w:r>
        <w:rPr>
          <w:rFonts w:ascii="Times New Roman" w:hAnsi="Times New Roman"/>
          <w:sz w:val="26"/>
          <w:szCs w:val="26"/>
        </w:rPr>
        <w:t>договором</w:t>
      </w:r>
      <w:r w:rsidRPr="00811263">
        <w:rPr>
          <w:rFonts w:ascii="Times New Roman" w:hAnsi="Times New Roman"/>
          <w:sz w:val="26"/>
          <w:szCs w:val="26"/>
        </w:rPr>
        <w:t xml:space="preserve"> срок, акты о выполнении работ, оказании услуг, а в качестве достаточного доказательства обоснованности возникших в связи с невыполнением и (или) некачественным исполнением обязательств по выполнению работ, требований кредитора – отсутствие (то есть непредставление должником) в срок рассмотрения поручителем требования кредитора) подписанных в установленный договором срок актов, подтверждающих </w:t>
      </w:r>
      <w:r>
        <w:rPr>
          <w:rFonts w:ascii="Times New Roman" w:hAnsi="Times New Roman"/>
          <w:sz w:val="26"/>
          <w:szCs w:val="26"/>
        </w:rPr>
        <w:t xml:space="preserve">поставку товара, </w:t>
      </w:r>
      <w:r w:rsidRPr="00811263">
        <w:rPr>
          <w:rFonts w:ascii="Times New Roman" w:hAnsi="Times New Roman"/>
          <w:sz w:val="26"/>
          <w:szCs w:val="26"/>
        </w:rPr>
        <w:t>выполнение работ, оказание услуг.</w:t>
      </w:r>
    </w:p>
    <w:p w:rsidR="000503BE" w:rsidRPr="00811263" w:rsidRDefault="000503BE" w:rsidP="000503BE">
      <w:pPr>
        <w:pStyle w:val="a"/>
        <w:numPr>
          <w:ilvl w:val="0"/>
          <w:numId w:val="0"/>
        </w:numPr>
        <w:tabs>
          <w:tab w:val="left" w:pos="480"/>
        </w:tabs>
        <w:spacing w:after="0"/>
        <w:ind w:left="-142" w:firstLine="992"/>
        <w:contextualSpacing/>
        <w:rPr>
          <w:rFonts w:ascii="Times New Roman" w:hAnsi="Times New Roman"/>
          <w:sz w:val="26"/>
          <w:szCs w:val="26"/>
        </w:rPr>
      </w:pPr>
      <w:r w:rsidRPr="00811263">
        <w:rPr>
          <w:rFonts w:ascii="Times New Roman" w:hAnsi="Times New Roman"/>
          <w:sz w:val="26"/>
          <w:szCs w:val="26"/>
        </w:rPr>
        <w:t>Договор поручительства не должен ограничивать ответственность поручителя перед кредитором за невыполнение или ненадлежащее выполнение победителем, своих обязательств по договору суммой обеспечения исполнения договора.</w:t>
      </w:r>
    </w:p>
    <w:p w:rsidR="000503BE" w:rsidRPr="00811263" w:rsidRDefault="000503BE" w:rsidP="000503BE">
      <w:pPr>
        <w:pStyle w:val="a"/>
        <w:numPr>
          <w:ilvl w:val="0"/>
          <w:numId w:val="0"/>
        </w:numPr>
        <w:tabs>
          <w:tab w:val="left" w:pos="480"/>
        </w:tabs>
        <w:spacing w:after="0"/>
        <w:ind w:left="-142" w:firstLine="992"/>
        <w:contextualSpacing/>
        <w:rPr>
          <w:rFonts w:ascii="Times New Roman" w:hAnsi="Times New Roman"/>
          <w:sz w:val="26"/>
          <w:szCs w:val="26"/>
        </w:rPr>
      </w:pPr>
      <w:r w:rsidRPr="00811263">
        <w:rPr>
          <w:rFonts w:ascii="Times New Roman" w:hAnsi="Times New Roman"/>
          <w:sz w:val="26"/>
          <w:szCs w:val="26"/>
        </w:rPr>
        <w:t>Договор поручительства не должен устанавливать требование оповещения кредитором поручителя о принятии договора поручительства в качестве обеспечения основного обязательства, а равно о подписании или согласования кредитором текста договора поручительства, при этом, безусловно достаточным подтверждением принятия поручительства будет заключение договора.</w:t>
      </w:r>
    </w:p>
    <w:p w:rsidR="000503BE" w:rsidRPr="00811263" w:rsidRDefault="000503BE" w:rsidP="000503BE">
      <w:pPr>
        <w:pStyle w:val="a"/>
        <w:numPr>
          <w:ilvl w:val="0"/>
          <w:numId w:val="0"/>
        </w:numPr>
        <w:tabs>
          <w:tab w:val="left" w:pos="480"/>
        </w:tabs>
        <w:spacing w:after="0"/>
        <w:ind w:left="-142" w:firstLine="992"/>
        <w:contextualSpacing/>
        <w:rPr>
          <w:rFonts w:ascii="Times New Roman" w:hAnsi="Times New Roman"/>
          <w:sz w:val="26"/>
          <w:szCs w:val="26"/>
        </w:rPr>
      </w:pPr>
      <w:r w:rsidRPr="00811263">
        <w:rPr>
          <w:rFonts w:ascii="Times New Roman" w:hAnsi="Times New Roman"/>
          <w:sz w:val="26"/>
          <w:szCs w:val="26"/>
        </w:rPr>
        <w:t xml:space="preserve">Обеспечение исполнения </w:t>
      </w:r>
      <w:r>
        <w:rPr>
          <w:rFonts w:ascii="Times New Roman" w:hAnsi="Times New Roman"/>
          <w:sz w:val="26"/>
          <w:szCs w:val="26"/>
        </w:rPr>
        <w:t>договора</w:t>
      </w:r>
      <w:r w:rsidRPr="00811263">
        <w:rPr>
          <w:rFonts w:ascii="Times New Roman" w:hAnsi="Times New Roman"/>
          <w:sz w:val="26"/>
          <w:szCs w:val="26"/>
        </w:rPr>
        <w:t xml:space="preserve"> путем предоставления договора поручительства, не соответствующее настоящему разделу не может быть принято в качестве обеспечения исполнения договора и отклоняется заказчиком.</w:t>
      </w:r>
    </w:p>
    <w:p w:rsidR="005E6DBF" w:rsidRPr="002731C4" w:rsidRDefault="005E6DBF" w:rsidP="000503BE">
      <w:pPr>
        <w:jc w:val="both"/>
        <w:rPr>
          <w:sz w:val="26"/>
          <w:szCs w:val="26"/>
        </w:rPr>
      </w:pPr>
    </w:p>
    <w:p w:rsidR="007746B2" w:rsidRDefault="007746B2">
      <w:pPr>
        <w:spacing w:after="200" w:line="276" w:lineRule="auto"/>
        <w:rPr>
          <w:rStyle w:val="113pt"/>
          <w:rFonts w:ascii="Courier New" w:hAnsi="Courier New" w:cs="Courier New"/>
          <w:b w:val="0"/>
          <w:bCs w:val="0"/>
          <w:sz w:val="28"/>
          <w:szCs w:val="28"/>
        </w:rPr>
      </w:pPr>
      <w:r>
        <w:rPr>
          <w:rStyle w:val="113pt"/>
          <w:rFonts w:ascii="Courier New" w:hAnsi="Courier New" w:cs="Courier New"/>
          <w:b w:val="0"/>
          <w:bCs w:val="0"/>
          <w:sz w:val="28"/>
          <w:szCs w:val="28"/>
        </w:rPr>
        <w:br w:type="page"/>
      </w:r>
    </w:p>
    <w:p w:rsidR="002731C4" w:rsidRDefault="00EE2248" w:rsidP="002731C4">
      <w:pPr>
        <w:ind w:left="850"/>
        <w:jc w:val="both"/>
        <w:rPr>
          <w:rStyle w:val="113pt"/>
          <w:b w:val="0"/>
          <w:bCs w:val="0"/>
          <w:sz w:val="28"/>
          <w:szCs w:val="28"/>
        </w:rPr>
      </w:pPr>
      <w:r w:rsidRPr="00EE2248">
        <w:rPr>
          <w:rStyle w:val="113pt"/>
          <w:b w:val="0"/>
          <w:bCs w:val="0"/>
          <w:sz w:val="28"/>
          <w:szCs w:val="28"/>
        </w:rPr>
        <w:lastRenderedPageBreak/>
        <w:t xml:space="preserve">Раздел </w:t>
      </w:r>
      <w:r w:rsidRPr="00EE2248">
        <w:rPr>
          <w:rStyle w:val="113pt"/>
          <w:b w:val="0"/>
          <w:bCs w:val="0"/>
          <w:sz w:val="28"/>
          <w:szCs w:val="28"/>
          <w:lang w:val="en-US"/>
        </w:rPr>
        <w:t>II</w:t>
      </w:r>
      <w:r w:rsidRPr="00EE2248">
        <w:rPr>
          <w:rStyle w:val="113pt"/>
          <w:b w:val="0"/>
          <w:bCs w:val="0"/>
          <w:sz w:val="28"/>
          <w:szCs w:val="28"/>
        </w:rPr>
        <w:t xml:space="preserve">. </w:t>
      </w:r>
      <w:r w:rsidR="002902F1">
        <w:rPr>
          <w:rStyle w:val="113pt"/>
          <w:b w:val="0"/>
          <w:bCs w:val="0"/>
          <w:sz w:val="28"/>
          <w:szCs w:val="28"/>
        </w:rPr>
        <w:t>И</w:t>
      </w:r>
      <w:r>
        <w:rPr>
          <w:rStyle w:val="113pt"/>
          <w:b w:val="0"/>
          <w:bCs w:val="0"/>
          <w:sz w:val="28"/>
          <w:szCs w:val="28"/>
        </w:rPr>
        <w:t>НФОРМАЦИОННАЯ КАРТА ЗАПРОСА КОТИРОВОК</w:t>
      </w:r>
    </w:p>
    <w:tbl>
      <w:tblPr>
        <w:tblStyle w:val="a8"/>
        <w:tblW w:w="0" w:type="auto"/>
        <w:tblLook w:val="04A0" w:firstRow="1" w:lastRow="0" w:firstColumn="1" w:lastColumn="0" w:noHBand="0" w:noVBand="1"/>
      </w:tblPr>
      <w:tblGrid>
        <w:gridCol w:w="886"/>
        <w:gridCol w:w="3324"/>
        <w:gridCol w:w="5361"/>
      </w:tblGrid>
      <w:tr w:rsidR="00EE2248" w:rsidTr="004C2D3F">
        <w:tc>
          <w:tcPr>
            <w:tcW w:w="886" w:type="dxa"/>
            <w:vAlign w:val="center"/>
          </w:tcPr>
          <w:p w:rsidR="00EE2248" w:rsidRPr="006E38D0" w:rsidRDefault="00EE2248" w:rsidP="004C2D3F">
            <w:pPr>
              <w:pStyle w:val="a6"/>
              <w:ind w:left="0"/>
              <w:jc w:val="center"/>
              <w:rPr>
                <w:b/>
                <w:sz w:val="22"/>
                <w:szCs w:val="22"/>
              </w:rPr>
            </w:pPr>
            <w:r>
              <w:rPr>
                <w:b/>
                <w:sz w:val="22"/>
                <w:szCs w:val="22"/>
              </w:rPr>
              <w:t>№ п/п</w:t>
            </w:r>
          </w:p>
        </w:tc>
        <w:tc>
          <w:tcPr>
            <w:tcW w:w="3324" w:type="dxa"/>
            <w:vAlign w:val="center"/>
          </w:tcPr>
          <w:p w:rsidR="00EE2248" w:rsidRPr="0036332E" w:rsidRDefault="00EE2248" w:rsidP="004C2D3F">
            <w:pPr>
              <w:pStyle w:val="a6"/>
              <w:ind w:left="0"/>
              <w:jc w:val="center"/>
              <w:rPr>
                <w:b/>
                <w:sz w:val="22"/>
                <w:szCs w:val="22"/>
              </w:rPr>
            </w:pPr>
            <w:r w:rsidRPr="0036332E">
              <w:rPr>
                <w:b/>
                <w:sz w:val="22"/>
                <w:szCs w:val="22"/>
              </w:rPr>
              <w:t>Наименование п/п</w:t>
            </w:r>
          </w:p>
        </w:tc>
        <w:tc>
          <w:tcPr>
            <w:tcW w:w="5361" w:type="dxa"/>
            <w:vAlign w:val="center"/>
          </w:tcPr>
          <w:p w:rsidR="00EE2248" w:rsidRPr="0036332E" w:rsidRDefault="00EE2248" w:rsidP="004C2D3F">
            <w:pPr>
              <w:pStyle w:val="a6"/>
              <w:ind w:left="0"/>
              <w:jc w:val="center"/>
              <w:rPr>
                <w:b/>
                <w:sz w:val="22"/>
                <w:szCs w:val="22"/>
              </w:rPr>
            </w:pPr>
            <w:r w:rsidRPr="0036332E">
              <w:rPr>
                <w:b/>
                <w:sz w:val="22"/>
                <w:szCs w:val="22"/>
              </w:rPr>
              <w:t>Содержание</w:t>
            </w:r>
          </w:p>
        </w:tc>
      </w:tr>
      <w:tr w:rsidR="00EE2248" w:rsidTr="004C2D3F">
        <w:tc>
          <w:tcPr>
            <w:tcW w:w="886" w:type="dxa"/>
          </w:tcPr>
          <w:p w:rsidR="00EE2248" w:rsidRPr="006E38D0" w:rsidRDefault="00EE2248" w:rsidP="004C2D3F">
            <w:pPr>
              <w:pStyle w:val="a6"/>
              <w:ind w:left="0"/>
              <w:rPr>
                <w:sz w:val="22"/>
                <w:szCs w:val="22"/>
              </w:rPr>
            </w:pPr>
            <w:r>
              <w:rPr>
                <w:sz w:val="22"/>
                <w:szCs w:val="22"/>
              </w:rPr>
              <w:t>1.</w:t>
            </w:r>
          </w:p>
        </w:tc>
        <w:tc>
          <w:tcPr>
            <w:tcW w:w="3324" w:type="dxa"/>
          </w:tcPr>
          <w:p w:rsidR="00EE2248" w:rsidRPr="006E38D0" w:rsidRDefault="00EE2248" w:rsidP="008321B6">
            <w:pPr>
              <w:pStyle w:val="a6"/>
              <w:ind w:left="0"/>
              <w:jc w:val="both"/>
              <w:rPr>
                <w:sz w:val="22"/>
                <w:szCs w:val="22"/>
              </w:rPr>
            </w:pPr>
            <w:r>
              <w:rPr>
                <w:sz w:val="22"/>
                <w:szCs w:val="22"/>
              </w:rPr>
              <w:t>Предмет запроса котировок, состав и объем (товара)</w:t>
            </w:r>
          </w:p>
        </w:tc>
        <w:tc>
          <w:tcPr>
            <w:tcW w:w="5361" w:type="dxa"/>
          </w:tcPr>
          <w:p w:rsidR="00EE2248" w:rsidRPr="006E38D0" w:rsidRDefault="00BA290E" w:rsidP="004C2D3F">
            <w:pPr>
              <w:pStyle w:val="a6"/>
              <w:ind w:left="0"/>
              <w:jc w:val="both"/>
              <w:rPr>
                <w:sz w:val="22"/>
                <w:szCs w:val="22"/>
              </w:rPr>
            </w:pPr>
            <w:r>
              <w:rPr>
                <w:sz w:val="22"/>
                <w:szCs w:val="22"/>
              </w:rPr>
              <w:t xml:space="preserve">Поставка масла объем </w:t>
            </w:r>
            <w:r w:rsidR="002D189A">
              <w:rPr>
                <w:sz w:val="22"/>
                <w:szCs w:val="22"/>
              </w:rPr>
              <w:t>73800кг.</w:t>
            </w:r>
          </w:p>
        </w:tc>
      </w:tr>
      <w:tr w:rsidR="00EE2248" w:rsidRPr="00CE3533" w:rsidTr="004C2D3F">
        <w:tc>
          <w:tcPr>
            <w:tcW w:w="886" w:type="dxa"/>
          </w:tcPr>
          <w:p w:rsidR="00EE2248" w:rsidRPr="00CE3533" w:rsidRDefault="00EE2248" w:rsidP="004C2D3F">
            <w:pPr>
              <w:pStyle w:val="a6"/>
              <w:ind w:left="0"/>
              <w:rPr>
                <w:sz w:val="22"/>
                <w:szCs w:val="22"/>
              </w:rPr>
            </w:pPr>
            <w:r w:rsidRPr="00CE3533">
              <w:rPr>
                <w:sz w:val="22"/>
                <w:szCs w:val="22"/>
              </w:rPr>
              <w:t>2.</w:t>
            </w:r>
          </w:p>
        </w:tc>
        <w:tc>
          <w:tcPr>
            <w:tcW w:w="3324" w:type="dxa"/>
          </w:tcPr>
          <w:p w:rsidR="00EE2248" w:rsidRPr="00CE3533" w:rsidRDefault="00EE2248" w:rsidP="00151F5D">
            <w:pPr>
              <w:pStyle w:val="a6"/>
              <w:ind w:left="0"/>
              <w:jc w:val="both"/>
              <w:rPr>
                <w:sz w:val="22"/>
                <w:szCs w:val="22"/>
              </w:rPr>
            </w:pPr>
            <w:r>
              <w:rPr>
                <w:sz w:val="22"/>
                <w:szCs w:val="22"/>
              </w:rPr>
              <w:t xml:space="preserve">Нормативный документ, в соответствии с которым проводится </w:t>
            </w:r>
            <w:r w:rsidR="00151F5D">
              <w:rPr>
                <w:sz w:val="22"/>
                <w:szCs w:val="22"/>
              </w:rPr>
              <w:t>запрос котировок</w:t>
            </w:r>
          </w:p>
        </w:tc>
        <w:tc>
          <w:tcPr>
            <w:tcW w:w="5361" w:type="dxa"/>
          </w:tcPr>
          <w:p w:rsidR="00EE2248" w:rsidRPr="00CE3533" w:rsidRDefault="00EE2248" w:rsidP="00BA290E">
            <w:pPr>
              <w:pStyle w:val="a6"/>
              <w:ind w:left="0"/>
              <w:jc w:val="both"/>
              <w:rPr>
                <w:sz w:val="22"/>
                <w:szCs w:val="22"/>
              </w:rPr>
            </w:pPr>
            <w:r>
              <w:rPr>
                <w:sz w:val="22"/>
                <w:szCs w:val="22"/>
              </w:rPr>
              <w:t xml:space="preserve">Положение о закупках, утвержденное генеральным директором КГУП «Примтеплоэнерго», в редакции от </w:t>
            </w:r>
            <w:r w:rsidR="00BA290E">
              <w:rPr>
                <w:sz w:val="22"/>
                <w:szCs w:val="22"/>
              </w:rPr>
              <w:t>12.07</w:t>
            </w:r>
            <w:r w:rsidR="00151F5D">
              <w:rPr>
                <w:sz w:val="22"/>
                <w:szCs w:val="22"/>
              </w:rPr>
              <w:t>.2012г. №</w:t>
            </w:r>
            <w:r w:rsidR="00BA290E">
              <w:rPr>
                <w:sz w:val="22"/>
                <w:szCs w:val="22"/>
              </w:rPr>
              <w:t>375</w:t>
            </w:r>
          </w:p>
        </w:tc>
      </w:tr>
      <w:tr w:rsidR="00EE2248" w:rsidRPr="00CE3533" w:rsidTr="004C2D3F">
        <w:tc>
          <w:tcPr>
            <w:tcW w:w="886" w:type="dxa"/>
            <w:vAlign w:val="center"/>
          </w:tcPr>
          <w:p w:rsidR="00EE2248" w:rsidRPr="00DA48B6" w:rsidRDefault="00EE2248" w:rsidP="004C2D3F">
            <w:pPr>
              <w:rPr>
                <w:sz w:val="22"/>
                <w:szCs w:val="22"/>
              </w:rPr>
            </w:pPr>
            <w:r w:rsidRPr="00DA48B6">
              <w:rPr>
                <w:sz w:val="22"/>
                <w:szCs w:val="22"/>
              </w:rPr>
              <w:t>3.</w:t>
            </w:r>
          </w:p>
        </w:tc>
        <w:tc>
          <w:tcPr>
            <w:tcW w:w="3324" w:type="dxa"/>
          </w:tcPr>
          <w:p w:rsidR="00EE2248" w:rsidRDefault="00EE2248" w:rsidP="004C2D3F">
            <w:pPr>
              <w:pStyle w:val="a6"/>
              <w:ind w:left="0"/>
              <w:jc w:val="both"/>
              <w:rPr>
                <w:sz w:val="22"/>
                <w:szCs w:val="22"/>
              </w:rPr>
            </w:pPr>
            <w:r>
              <w:rPr>
                <w:sz w:val="22"/>
                <w:szCs w:val="22"/>
              </w:rPr>
              <w:t>Сроки поставки товара</w:t>
            </w:r>
          </w:p>
          <w:p w:rsidR="00EE2248" w:rsidRPr="00CE3533" w:rsidRDefault="00EE2248" w:rsidP="00A65CDC">
            <w:pPr>
              <w:pStyle w:val="a6"/>
              <w:ind w:left="0"/>
              <w:jc w:val="both"/>
              <w:rPr>
                <w:sz w:val="22"/>
                <w:szCs w:val="22"/>
              </w:rPr>
            </w:pPr>
            <w:r>
              <w:rPr>
                <w:sz w:val="22"/>
                <w:szCs w:val="22"/>
              </w:rPr>
              <w:t>Место поставки товара</w:t>
            </w:r>
          </w:p>
        </w:tc>
        <w:tc>
          <w:tcPr>
            <w:tcW w:w="5361" w:type="dxa"/>
          </w:tcPr>
          <w:p w:rsidR="00EE2248" w:rsidRDefault="00A65CDC" w:rsidP="004C2D3F">
            <w:pPr>
              <w:pStyle w:val="a6"/>
              <w:ind w:left="0"/>
              <w:jc w:val="both"/>
              <w:rPr>
                <w:sz w:val="22"/>
                <w:szCs w:val="22"/>
              </w:rPr>
            </w:pPr>
            <w:r>
              <w:rPr>
                <w:sz w:val="22"/>
                <w:szCs w:val="22"/>
              </w:rPr>
              <w:t xml:space="preserve">3 дня с момента поступления заявки </w:t>
            </w:r>
          </w:p>
          <w:p w:rsidR="00A65CDC" w:rsidRPr="00CE3533" w:rsidRDefault="00A65CDC" w:rsidP="004C2D3F">
            <w:pPr>
              <w:pStyle w:val="a6"/>
              <w:ind w:left="0"/>
              <w:jc w:val="both"/>
              <w:rPr>
                <w:sz w:val="22"/>
                <w:szCs w:val="22"/>
              </w:rPr>
            </w:pPr>
            <w:r>
              <w:rPr>
                <w:sz w:val="22"/>
                <w:szCs w:val="22"/>
              </w:rPr>
              <w:t>Приморский край, п. Терней ул.</w:t>
            </w:r>
            <w:r w:rsidR="00D052C4">
              <w:rPr>
                <w:sz w:val="22"/>
                <w:szCs w:val="22"/>
              </w:rPr>
              <w:t xml:space="preserve"> Строительная 1А</w:t>
            </w:r>
            <w:r>
              <w:rPr>
                <w:sz w:val="22"/>
                <w:szCs w:val="22"/>
              </w:rPr>
              <w:t xml:space="preserve"> </w:t>
            </w:r>
          </w:p>
        </w:tc>
      </w:tr>
      <w:tr w:rsidR="00EE2248" w:rsidRPr="00CE3533" w:rsidTr="004C2D3F">
        <w:tc>
          <w:tcPr>
            <w:tcW w:w="886" w:type="dxa"/>
          </w:tcPr>
          <w:p w:rsidR="00EE2248" w:rsidRPr="00CE3533" w:rsidRDefault="00EE2248" w:rsidP="004C2D3F">
            <w:pPr>
              <w:pStyle w:val="a6"/>
              <w:ind w:left="0"/>
              <w:rPr>
                <w:sz w:val="22"/>
                <w:szCs w:val="22"/>
              </w:rPr>
            </w:pPr>
            <w:r>
              <w:rPr>
                <w:sz w:val="22"/>
                <w:szCs w:val="22"/>
              </w:rPr>
              <w:t>4.</w:t>
            </w:r>
          </w:p>
        </w:tc>
        <w:tc>
          <w:tcPr>
            <w:tcW w:w="3324" w:type="dxa"/>
          </w:tcPr>
          <w:p w:rsidR="00EE2248" w:rsidRPr="00CE3533" w:rsidRDefault="00EE2248" w:rsidP="004C2D3F">
            <w:pPr>
              <w:pStyle w:val="a6"/>
              <w:ind w:left="0"/>
              <w:rPr>
                <w:sz w:val="22"/>
                <w:szCs w:val="22"/>
              </w:rPr>
            </w:pPr>
            <w:r>
              <w:rPr>
                <w:sz w:val="22"/>
                <w:szCs w:val="22"/>
              </w:rPr>
              <w:t>Количество лотов</w:t>
            </w:r>
          </w:p>
        </w:tc>
        <w:tc>
          <w:tcPr>
            <w:tcW w:w="5361" w:type="dxa"/>
          </w:tcPr>
          <w:p w:rsidR="00EE2248" w:rsidRPr="00CE3533" w:rsidRDefault="00A65CDC" w:rsidP="004C2D3F">
            <w:pPr>
              <w:pStyle w:val="a6"/>
              <w:ind w:left="0"/>
              <w:rPr>
                <w:sz w:val="22"/>
                <w:szCs w:val="22"/>
              </w:rPr>
            </w:pPr>
            <w:r>
              <w:rPr>
                <w:sz w:val="22"/>
                <w:szCs w:val="22"/>
              </w:rPr>
              <w:t>1</w:t>
            </w:r>
          </w:p>
        </w:tc>
      </w:tr>
      <w:tr w:rsidR="00EE2248" w:rsidRPr="00CE3533" w:rsidTr="004C2D3F">
        <w:tc>
          <w:tcPr>
            <w:tcW w:w="886" w:type="dxa"/>
          </w:tcPr>
          <w:p w:rsidR="00EE2248" w:rsidRPr="00CE3533" w:rsidRDefault="00EE2248" w:rsidP="004C2D3F">
            <w:pPr>
              <w:pStyle w:val="a6"/>
              <w:ind w:left="0"/>
              <w:rPr>
                <w:sz w:val="22"/>
                <w:szCs w:val="22"/>
              </w:rPr>
            </w:pPr>
            <w:r>
              <w:rPr>
                <w:sz w:val="22"/>
                <w:szCs w:val="22"/>
              </w:rPr>
              <w:t>5.</w:t>
            </w:r>
          </w:p>
        </w:tc>
        <w:tc>
          <w:tcPr>
            <w:tcW w:w="3324" w:type="dxa"/>
          </w:tcPr>
          <w:p w:rsidR="00EE2248" w:rsidRPr="00CE3533" w:rsidRDefault="00EE2248" w:rsidP="004C2D3F">
            <w:pPr>
              <w:pStyle w:val="a6"/>
              <w:ind w:left="0"/>
              <w:rPr>
                <w:sz w:val="22"/>
                <w:szCs w:val="22"/>
              </w:rPr>
            </w:pPr>
            <w:r>
              <w:rPr>
                <w:sz w:val="22"/>
                <w:szCs w:val="22"/>
              </w:rPr>
              <w:t>Заказчик</w:t>
            </w:r>
          </w:p>
        </w:tc>
        <w:tc>
          <w:tcPr>
            <w:tcW w:w="5361" w:type="dxa"/>
          </w:tcPr>
          <w:p w:rsidR="00EE2248" w:rsidRDefault="00EE2248" w:rsidP="004C2D3F">
            <w:pPr>
              <w:pStyle w:val="a6"/>
              <w:ind w:left="0"/>
              <w:rPr>
                <w:sz w:val="22"/>
                <w:szCs w:val="22"/>
              </w:rPr>
            </w:pPr>
            <w:r>
              <w:rPr>
                <w:sz w:val="22"/>
                <w:szCs w:val="22"/>
              </w:rPr>
              <w:t>Краевое государственное унитарное предприятие «Примтеплоэнерго»</w:t>
            </w:r>
          </w:p>
          <w:p w:rsidR="00EE2248" w:rsidRDefault="00EE2248" w:rsidP="004C2D3F">
            <w:pPr>
              <w:pStyle w:val="a6"/>
              <w:ind w:left="0"/>
              <w:rPr>
                <w:sz w:val="22"/>
                <w:szCs w:val="22"/>
              </w:rPr>
            </w:pPr>
            <w:r>
              <w:rPr>
                <w:sz w:val="22"/>
                <w:szCs w:val="22"/>
              </w:rPr>
              <w:t>Место нахождения: 690089, Приморский край, г. Владивосток, ул. Героев Варяга, 12</w:t>
            </w:r>
          </w:p>
          <w:p w:rsidR="00EE2248" w:rsidRDefault="00EE2248" w:rsidP="004C2D3F">
            <w:pPr>
              <w:pStyle w:val="a6"/>
              <w:ind w:left="0"/>
              <w:rPr>
                <w:sz w:val="22"/>
                <w:szCs w:val="22"/>
              </w:rPr>
            </w:pPr>
            <w:r>
              <w:rPr>
                <w:sz w:val="22"/>
                <w:szCs w:val="22"/>
              </w:rPr>
              <w:t>Почтовый адрес: 690089, Приморский край, г. Владивосток, ул. Героев Варяга, 12</w:t>
            </w:r>
          </w:p>
          <w:p w:rsidR="00EE2248" w:rsidRPr="00CE3533" w:rsidRDefault="00EE2248" w:rsidP="00FC03E7">
            <w:pPr>
              <w:pStyle w:val="a6"/>
              <w:ind w:left="0"/>
              <w:rPr>
                <w:sz w:val="22"/>
                <w:szCs w:val="22"/>
              </w:rPr>
            </w:pPr>
            <w:r>
              <w:rPr>
                <w:sz w:val="22"/>
                <w:szCs w:val="22"/>
              </w:rPr>
              <w:t xml:space="preserve">Контактное лицо: </w:t>
            </w:r>
            <w:r w:rsidR="00FC03E7">
              <w:rPr>
                <w:sz w:val="22"/>
                <w:szCs w:val="22"/>
              </w:rPr>
              <w:t>зам. нач</w:t>
            </w:r>
            <w:r w:rsidR="00D052C4">
              <w:rPr>
                <w:sz w:val="22"/>
                <w:szCs w:val="22"/>
              </w:rPr>
              <w:t>альника транспортного управления</w:t>
            </w:r>
            <w:r w:rsidR="00FC03E7">
              <w:rPr>
                <w:sz w:val="22"/>
                <w:szCs w:val="22"/>
              </w:rPr>
              <w:t xml:space="preserve"> Шаповалов А.С.</w:t>
            </w:r>
          </w:p>
        </w:tc>
      </w:tr>
      <w:tr w:rsidR="00EE2248" w:rsidRPr="00CE3533" w:rsidTr="004C2D3F">
        <w:tc>
          <w:tcPr>
            <w:tcW w:w="886" w:type="dxa"/>
          </w:tcPr>
          <w:p w:rsidR="00EE2248" w:rsidRPr="00CE3533" w:rsidRDefault="00EE2248" w:rsidP="004C2D3F">
            <w:pPr>
              <w:pStyle w:val="a6"/>
              <w:ind w:left="0"/>
              <w:rPr>
                <w:sz w:val="22"/>
                <w:szCs w:val="22"/>
              </w:rPr>
            </w:pPr>
            <w:r>
              <w:rPr>
                <w:sz w:val="22"/>
                <w:szCs w:val="22"/>
              </w:rPr>
              <w:t>6.</w:t>
            </w:r>
          </w:p>
        </w:tc>
        <w:tc>
          <w:tcPr>
            <w:tcW w:w="3324" w:type="dxa"/>
          </w:tcPr>
          <w:p w:rsidR="00EE2248" w:rsidRPr="00CE3533" w:rsidRDefault="00EE2248" w:rsidP="004C2D3F">
            <w:pPr>
              <w:pStyle w:val="a6"/>
              <w:ind w:left="0"/>
              <w:jc w:val="both"/>
              <w:rPr>
                <w:sz w:val="22"/>
                <w:szCs w:val="22"/>
              </w:rPr>
            </w:pPr>
            <w:r>
              <w:rPr>
                <w:sz w:val="22"/>
                <w:szCs w:val="22"/>
              </w:rPr>
              <w:t xml:space="preserve">Информационное обеспечение проведения </w:t>
            </w:r>
            <w:r w:rsidR="004C2D3F">
              <w:rPr>
                <w:sz w:val="22"/>
                <w:szCs w:val="22"/>
              </w:rPr>
              <w:t>запроса котировок</w:t>
            </w:r>
          </w:p>
        </w:tc>
        <w:tc>
          <w:tcPr>
            <w:tcW w:w="5361" w:type="dxa"/>
          </w:tcPr>
          <w:p w:rsidR="00EE2248" w:rsidRDefault="00EE2248" w:rsidP="004C2D3F">
            <w:pPr>
              <w:pStyle w:val="a6"/>
              <w:ind w:left="0"/>
              <w:jc w:val="both"/>
              <w:rPr>
                <w:sz w:val="22"/>
                <w:szCs w:val="22"/>
              </w:rPr>
            </w:pPr>
            <w:r>
              <w:rPr>
                <w:sz w:val="22"/>
                <w:szCs w:val="22"/>
              </w:rPr>
              <w:t>Офици</w:t>
            </w:r>
            <w:r w:rsidR="00AB7C10">
              <w:rPr>
                <w:sz w:val="22"/>
                <w:szCs w:val="22"/>
              </w:rPr>
              <w:t>альным сайтом в сети «Интернет»</w:t>
            </w:r>
            <w:r>
              <w:rPr>
                <w:sz w:val="22"/>
                <w:szCs w:val="22"/>
              </w:rPr>
              <w:t xml:space="preserve"> для размещения информации о проведении </w:t>
            </w:r>
            <w:r w:rsidR="004C2D3F">
              <w:rPr>
                <w:sz w:val="22"/>
                <w:szCs w:val="22"/>
              </w:rPr>
              <w:t>запроса котировок</w:t>
            </w:r>
            <w:r>
              <w:rPr>
                <w:sz w:val="22"/>
                <w:szCs w:val="22"/>
              </w:rPr>
              <w:t xml:space="preserve"> является сайт КГУП «Примтеплоэнерго»: </w:t>
            </w:r>
          </w:p>
          <w:p w:rsidR="00EE2248" w:rsidRPr="00CE3533" w:rsidRDefault="001E7A87" w:rsidP="004C2D3F">
            <w:pPr>
              <w:pStyle w:val="a6"/>
              <w:ind w:left="0"/>
              <w:jc w:val="both"/>
              <w:rPr>
                <w:sz w:val="22"/>
                <w:szCs w:val="22"/>
              </w:rPr>
            </w:pPr>
            <w:hyperlink r:id="rId12" w:history="1">
              <w:r w:rsidR="00EE2248" w:rsidRPr="00733CF6">
                <w:rPr>
                  <w:rStyle w:val="a7"/>
                  <w:sz w:val="24"/>
                  <w:szCs w:val="24"/>
                  <w:shd w:val="clear" w:color="auto" w:fill="FFFFFF"/>
                </w:rPr>
                <w:t>http://primtep.ru/</w:t>
              </w:r>
            </w:hyperlink>
          </w:p>
        </w:tc>
      </w:tr>
      <w:tr w:rsidR="00EE2248" w:rsidRPr="00CE3533" w:rsidTr="004C2D3F">
        <w:tc>
          <w:tcPr>
            <w:tcW w:w="886" w:type="dxa"/>
          </w:tcPr>
          <w:p w:rsidR="00EE2248" w:rsidRPr="00CE3533" w:rsidRDefault="00EE2248" w:rsidP="004C2D3F">
            <w:pPr>
              <w:pStyle w:val="a6"/>
              <w:ind w:left="0"/>
              <w:rPr>
                <w:sz w:val="22"/>
                <w:szCs w:val="22"/>
              </w:rPr>
            </w:pPr>
            <w:r>
              <w:rPr>
                <w:sz w:val="22"/>
                <w:szCs w:val="22"/>
              </w:rPr>
              <w:t>7.</w:t>
            </w:r>
          </w:p>
        </w:tc>
        <w:tc>
          <w:tcPr>
            <w:tcW w:w="3324" w:type="dxa"/>
          </w:tcPr>
          <w:p w:rsidR="00EE2248" w:rsidRPr="00CE3533" w:rsidRDefault="00EE2248" w:rsidP="0089110A">
            <w:pPr>
              <w:pStyle w:val="a6"/>
              <w:ind w:left="0"/>
              <w:jc w:val="both"/>
              <w:rPr>
                <w:sz w:val="22"/>
                <w:szCs w:val="22"/>
              </w:rPr>
            </w:pPr>
            <w:r>
              <w:rPr>
                <w:sz w:val="22"/>
                <w:szCs w:val="22"/>
              </w:rPr>
              <w:t xml:space="preserve">Дата опубликования извещения о проведении </w:t>
            </w:r>
            <w:r w:rsidR="0089110A">
              <w:rPr>
                <w:sz w:val="22"/>
                <w:szCs w:val="22"/>
              </w:rPr>
              <w:t>запроса котировок</w:t>
            </w:r>
          </w:p>
        </w:tc>
        <w:tc>
          <w:tcPr>
            <w:tcW w:w="5361" w:type="dxa"/>
          </w:tcPr>
          <w:p w:rsidR="00EE2248" w:rsidRPr="00CE3533" w:rsidRDefault="00EE2248" w:rsidP="00BB31C3">
            <w:pPr>
              <w:pStyle w:val="a6"/>
              <w:ind w:left="0"/>
              <w:jc w:val="both"/>
              <w:rPr>
                <w:sz w:val="22"/>
                <w:szCs w:val="22"/>
              </w:rPr>
            </w:pPr>
            <w:r>
              <w:rPr>
                <w:sz w:val="22"/>
                <w:szCs w:val="22"/>
              </w:rPr>
              <w:t>«</w:t>
            </w:r>
            <w:r w:rsidR="00F7066D">
              <w:rPr>
                <w:sz w:val="22"/>
                <w:szCs w:val="22"/>
              </w:rPr>
              <w:t>14</w:t>
            </w:r>
            <w:r>
              <w:rPr>
                <w:sz w:val="22"/>
                <w:szCs w:val="22"/>
              </w:rPr>
              <w:t xml:space="preserve">» </w:t>
            </w:r>
            <w:r w:rsidR="00BB31C3">
              <w:rPr>
                <w:sz w:val="22"/>
                <w:szCs w:val="22"/>
              </w:rPr>
              <w:t>август</w:t>
            </w:r>
            <w:r w:rsidR="00DC6FF7">
              <w:rPr>
                <w:sz w:val="22"/>
                <w:szCs w:val="22"/>
              </w:rPr>
              <w:t>а</w:t>
            </w:r>
            <w:r>
              <w:rPr>
                <w:sz w:val="22"/>
                <w:szCs w:val="22"/>
              </w:rPr>
              <w:t xml:space="preserve"> 20</w:t>
            </w:r>
            <w:r w:rsidR="00BB31C3">
              <w:rPr>
                <w:sz w:val="22"/>
                <w:szCs w:val="22"/>
              </w:rPr>
              <w:t>12</w:t>
            </w:r>
            <w:r>
              <w:rPr>
                <w:sz w:val="22"/>
                <w:szCs w:val="22"/>
              </w:rPr>
              <w:t>г.</w:t>
            </w:r>
          </w:p>
        </w:tc>
      </w:tr>
      <w:tr w:rsidR="00EE2248" w:rsidRPr="00CE3533" w:rsidTr="004C2D3F">
        <w:tc>
          <w:tcPr>
            <w:tcW w:w="886" w:type="dxa"/>
          </w:tcPr>
          <w:p w:rsidR="00EE2248" w:rsidRPr="00CE3533" w:rsidRDefault="00EE2248" w:rsidP="004C2D3F">
            <w:pPr>
              <w:pStyle w:val="a6"/>
              <w:ind w:left="0"/>
              <w:rPr>
                <w:sz w:val="22"/>
                <w:szCs w:val="22"/>
              </w:rPr>
            </w:pPr>
            <w:r>
              <w:rPr>
                <w:sz w:val="22"/>
                <w:szCs w:val="22"/>
              </w:rPr>
              <w:t>8.</w:t>
            </w:r>
          </w:p>
        </w:tc>
        <w:tc>
          <w:tcPr>
            <w:tcW w:w="3324" w:type="dxa"/>
          </w:tcPr>
          <w:p w:rsidR="00EE2248" w:rsidRPr="00CE3533" w:rsidRDefault="00EE2248" w:rsidP="0089110A">
            <w:pPr>
              <w:pStyle w:val="a6"/>
              <w:ind w:left="0"/>
              <w:jc w:val="both"/>
              <w:rPr>
                <w:sz w:val="22"/>
                <w:szCs w:val="22"/>
              </w:rPr>
            </w:pPr>
            <w:r>
              <w:rPr>
                <w:sz w:val="22"/>
                <w:szCs w:val="22"/>
              </w:rPr>
              <w:t xml:space="preserve">Отказ от проведения </w:t>
            </w:r>
            <w:r w:rsidR="0089110A">
              <w:rPr>
                <w:sz w:val="22"/>
                <w:szCs w:val="22"/>
              </w:rPr>
              <w:t>запроса котировок</w:t>
            </w:r>
          </w:p>
        </w:tc>
        <w:tc>
          <w:tcPr>
            <w:tcW w:w="5361" w:type="dxa"/>
          </w:tcPr>
          <w:p w:rsidR="00EE2248" w:rsidRPr="00CE3533" w:rsidRDefault="009B6259" w:rsidP="009B6259">
            <w:pPr>
              <w:jc w:val="both"/>
              <w:rPr>
                <w:sz w:val="22"/>
                <w:szCs w:val="22"/>
              </w:rPr>
            </w:pPr>
            <w:r>
              <w:rPr>
                <w:sz w:val="22"/>
                <w:szCs w:val="22"/>
              </w:rPr>
              <w:t xml:space="preserve">Заказчик </w:t>
            </w:r>
            <w:r w:rsidRPr="001910A4">
              <w:rPr>
                <w:sz w:val="22"/>
                <w:szCs w:val="22"/>
              </w:rPr>
              <w:t xml:space="preserve">вправе на любом этапе, но не позднее чем за один день до окончания срока подачи котировочных заявок отказаться от проведения запроса котировок, разместив извещение об этом </w:t>
            </w:r>
            <w:r>
              <w:rPr>
                <w:sz w:val="22"/>
                <w:szCs w:val="22"/>
              </w:rPr>
              <w:t>на официальном сайте Заказчика.</w:t>
            </w:r>
          </w:p>
        </w:tc>
      </w:tr>
      <w:tr w:rsidR="00EE2248" w:rsidRPr="00CE3533" w:rsidTr="004C2D3F">
        <w:tc>
          <w:tcPr>
            <w:tcW w:w="886" w:type="dxa"/>
          </w:tcPr>
          <w:p w:rsidR="00EE2248" w:rsidRPr="00CE3533" w:rsidRDefault="00EE2248" w:rsidP="004C2D3F">
            <w:pPr>
              <w:pStyle w:val="a6"/>
              <w:ind w:left="0"/>
              <w:rPr>
                <w:sz w:val="22"/>
                <w:szCs w:val="22"/>
              </w:rPr>
            </w:pPr>
            <w:r>
              <w:rPr>
                <w:sz w:val="22"/>
                <w:szCs w:val="22"/>
              </w:rPr>
              <w:t>9.</w:t>
            </w:r>
          </w:p>
        </w:tc>
        <w:tc>
          <w:tcPr>
            <w:tcW w:w="3324" w:type="dxa"/>
          </w:tcPr>
          <w:p w:rsidR="00EE2248" w:rsidRPr="00CE3533" w:rsidRDefault="009B6259" w:rsidP="004C2D3F">
            <w:pPr>
              <w:pStyle w:val="a6"/>
              <w:ind w:left="0"/>
              <w:rPr>
                <w:sz w:val="22"/>
                <w:szCs w:val="22"/>
              </w:rPr>
            </w:pPr>
            <w:r>
              <w:rPr>
                <w:sz w:val="22"/>
                <w:szCs w:val="22"/>
              </w:rPr>
              <w:t>Сведения о начальной (максимальной) цене</w:t>
            </w:r>
            <w:r w:rsidR="00EE2248">
              <w:rPr>
                <w:sz w:val="22"/>
                <w:szCs w:val="22"/>
              </w:rPr>
              <w:t xml:space="preserve"> договора</w:t>
            </w:r>
          </w:p>
        </w:tc>
        <w:tc>
          <w:tcPr>
            <w:tcW w:w="5361" w:type="dxa"/>
          </w:tcPr>
          <w:p w:rsidR="00EE2248" w:rsidRPr="00CE3533" w:rsidRDefault="00FC03E7" w:rsidP="004C2D3F">
            <w:pPr>
              <w:pStyle w:val="a6"/>
              <w:ind w:left="0"/>
              <w:rPr>
                <w:sz w:val="22"/>
                <w:szCs w:val="22"/>
              </w:rPr>
            </w:pPr>
            <w:r>
              <w:rPr>
                <w:sz w:val="22"/>
                <w:szCs w:val="22"/>
              </w:rPr>
              <w:t>4</w:t>
            </w:r>
            <w:r w:rsidR="00D052C4">
              <w:rPr>
                <w:sz w:val="22"/>
                <w:szCs w:val="22"/>
              </w:rPr>
              <w:t> </w:t>
            </w:r>
            <w:r>
              <w:rPr>
                <w:sz w:val="22"/>
                <w:szCs w:val="22"/>
              </w:rPr>
              <w:t>500</w:t>
            </w:r>
            <w:r w:rsidR="00D052C4">
              <w:rPr>
                <w:sz w:val="22"/>
                <w:szCs w:val="22"/>
              </w:rPr>
              <w:t> </w:t>
            </w:r>
            <w:r>
              <w:rPr>
                <w:sz w:val="22"/>
                <w:szCs w:val="22"/>
              </w:rPr>
              <w:t>000</w:t>
            </w:r>
            <w:r w:rsidR="00D052C4">
              <w:rPr>
                <w:sz w:val="22"/>
                <w:szCs w:val="22"/>
              </w:rPr>
              <w:t>,00</w:t>
            </w:r>
          </w:p>
        </w:tc>
      </w:tr>
      <w:tr w:rsidR="00EE2248" w:rsidRPr="00CE3533" w:rsidTr="004C2D3F">
        <w:tc>
          <w:tcPr>
            <w:tcW w:w="886" w:type="dxa"/>
          </w:tcPr>
          <w:p w:rsidR="00EE2248" w:rsidRPr="00CE3533" w:rsidRDefault="00EE2248" w:rsidP="004C2D3F">
            <w:pPr>
              <w:pStyle w:val="a6"/>
              <w:ind w:left="0"/>
              <w:rPr>
                <w:sz w:val="22"/>
                <w:szCs w:val="22"/>
              </w:rPr>
            </w:pPr>
            <w:r>
              <w:rPr>
                <w:sz w:val="22"/>
                <w:szCs w:val="22"/>
              </w:rPr>
              <w:t>10.</w:t>
            </w:r>
          </w:p>
        </w:tc>
        <w:tc>
          <w:tcPr>
            <w:tcW w:w="3324" w:type="dxa"/>
          </w:tcPr>
          <w:p w:rsidR="00EE2248" w:rsidRPr="00CE3533" w:rsidRDefault="00EE2248" w:rsidP="0089110A">
            <w:pPr>
              <w:pStyle w:val="a6"/>
              <w:ind w:left="0"/>
              <w:rPr>
                <w:sz w:val="22"/>
                <w:szCs w:val="22"/>
              </w:rPr>
            </w:pPr>
            <w:r>
              <w:rPr>
                <w:sz w:val="22"/>
                <w:szCs w:val="22"/>
              </w:rPr>
              <w:t xml:space="preserve">Официальный язык </w:t>
            </w:r>
            <w:r w:rsidR="0089110A">
              <w:rPr>
                <w:sz w:val="22"/>
                <w:szCs w:val="22"/>
              </w:rPr>
              <w:t>запроса котировок</w:t>
            </w:r>
          </w:p>
        </w:tc>
        <w:tc>
          <w:tcPr>
            <w:tcW w:w="5361" w:type="dxa"/>
          </w:tcPr>
          <w:p w:rsidR="00EE2248" w:rsidRPr="00CE3533" w:rsidRDefault="00EE2248" w:rsidP="004C2D3F">
            <w:pPr>
              <w:pStyle w:val="a6"/>
              <w:ind w:left="0"/>
              <w:rPr>
                <w:sz w:val="22"/>
                <w:szCs w:val="22"/>
              </w:rPr>
            </w:pPr>
            <w:r>
              <w:rPr>
                <w:sz w:val="22"/>
                <w:szCs w:val="22"/>
              </w:rPr>
              <w:t>Русский</w:t>
            </w:r>
          </w:p>
        </w:tc>
      </w:tr>
      <w:tr w:rsidR="00EE2248" w:rsidRPr="00CE3533" w:rsidTr="004C2D3F">
        <w:tc>
          <w:tcPr>
            <w:tcW w:w="886" w:type="dxa"/>
          </w:tcPr>
          <w:p w:rsidR="00EE2248" w:rsidRPr="00CE3533" w:rsidRDefault="00EE2248" w:rsidP="004C2D3F">
            <w:pPr>
              <w:pStyle w:val="a6"/>
              <w:ind w:left="0"/>
              <w:rPr>
                <w:sz w:val="22"/>
                <w:szCs w:val="22"/>
              </w:rPr>
            </w:pPr>
            <w:r>
              <w:rPr>
                <w:sz w:val="22"/>
                <w:szCs w:val="22"/>
              </w:rPr>
              <w:t>11.</w:t>
            </w:r>
          </w:p>
        </w:tc>
        <w:tc>
          <w:tcPr>
            <w:tcW w:w="3324" w:type="dxa"/>
          </w:tcPr>
          <w:p w:rsidR="00EE2248" w:rsidRPr="00CE3533" w:rsidRDefault="00EE2248" w:rsidP="0089110A">
            <w:pPr>
              <w:pStyle w:val="a6"/>
              <w:ind w:left="0"/>
              <w:rPr>
                <w:sz w:val="22"/>
                <w:szCs w:val="22"/>
              </w:rPr>
            </w:pPr>
            <w:r>
              <w:rPr>
                <w:sz w:val="22"/>
                <w:szCs w:val="22"/>
              </w:rPr>
              <w:t xml:space="preserve">Валюта </w:t>
            </w:r>
            <w:r w:rsidR="0089110A">
              <w:rPr>
                <w:sz w:val="22"/>
                <w:szCs w:val="22"/>
              </w:rPr>
              <w:t xml:space="preserve">запроса котировок </w:t>
            </w:r>
          </w:p>
        </w:tc>
        <w:tc>
          <w:tcPr>
            <w:tcW w:w="5361" w:type="dxa"/>
          </w:tcPr>
          <w:p w:rsidR="00EE2248" w:rsidRPr="00CE3533" w:rsidRDefault="00EE2248" w:rsidP="004C2D3F">
            <w:pPr>
              <w:pStyle w:val="a6"/>
              <w:ind w:left="0"/>
              <w:rPr>
                <w:sz w:val="22"/>
                <w:szCs w:val="22"/>
              </w:rPr>
            </w:pPr>
            <w:r>
              <w:rPr>
                <w:sz w:val="22"/>
                <w:szCs w:val="22"/>
              </w:rPr>
              <w:t>Российский рубль</w:t>
            </w:r>
          </w:p>
        </w:tc>
      </w:tr>
      <w:tr w:rsidR="00EE2248" w:rsidRPr="00CE3533" w:rsidTr="004C2D3F">
        <w:tc>
          <w:tcPr>
            <w:tcW w:w="886" w:type="dxa"/>
          </w:tcPr>
          <w:p w:rsidR="00EE2248" w:rsidRPr="00CE3533" w:rsidRDefault="00EE2248" w:rsidP="004C2D3F">
            <w:pPr>
              <w:pStyle w:val="a6"/>
              <w:ind w:left="0"/>
              <w:rPr>
                <w:sz w:val="22"/>
                <w:szCs w:val="22"/>
              </w:rPr>
            </w:pPr>
            <w:r>
              <w:rPr>
                <w:sz w:val="22"/>
                <w:szCs w:val="22"/>
              </w:rPr>
              <w:t>12.</w:t>
            </w:r>
          </w:p>
        </w:tc>
        <w:tc>
          <w:tcPr>
            <w:tcW w:w="3324" w:type="dxa"/>
          </w:tcPr>
          <w:p w:rsidR="00EE2248" w:rsidRPr="00CE3533" w:rsidRDefault="00EE2248" w:rsidP="009B6259">
            <w:pPr>
              <w:pStyle w:val="a6"/>
              <w:ind w:left="0"/>
              <w:rPr>
                <w:sz w:val="22"/>
                <w:szCs w:val="22"/>
              </w:rPr>
            </w:pPr>
            <w:r>
              <w:rPr>
                <w:sz w:val="22"/>
                <w:szCs w:val="22"/>
              </w:rPr>
              <w:t xml:space="preserve">Размер и валюта обеспечения </w:t>
            </w:r>
            <w:r w:rsidR="009B6259">
              <w:rPr>
                <w:sz w:val="22"/>
                <w:szCs w:val="22"/>
              </w:rPr>
              <w:t xml:space="preserve">котировочной </w:t>
            </w:r>
            <w:r>
              <w:rPr>
                <w:sz w:val="22"/>
                <w:szCs w:val="22"/>
              </w:rPr>
              <w:t xml:space="preserve">заявки </w:t>
            </w:r>
          </w:p>
        </w:tc>
        <w:tc>
          <w:tcPr>
            <w:tcW w:w="5361" w:type="dxa"/>
          </w:tcPr>
          <w:p w:rsidR="00EE2248" w:rsidRPr="00CE3533" w:rsidRDefault="00FC03E7" w:rsidP="009B6259">
            <w:pPr>
              <w:pStyle w:val="a6"/>
              <w:ind w:left="0"/>
              <w:rPr>
                <w:sz w:val="22"/>
                <w:szCs w:val="22"/>
              </w:rPr>
            </w:pPr>
            <w:r>
              <w:rPr>
                <w:sz w:val="22"/>
                <w:szCs w:val="22"/>
              </w:rPr>
              <w:t>Не предусмотрено</w:t>
            </w:r>
            <w:r w:rsidR="00EE2248">
              <w:rPr>
                <w:sz w:val="22"/>
                <w:szCs w:val="22"/>
              </w:rPr>
              <w:t xml:space="preserve"> </w:t>
            </w:r>
          </w:p>
        </w:tc>
      </w:tr>
      <w:tr w:rsidR="00EE2248" w:rsidRPr="00CE3533" w:rsidTr="004C2D3F">
        <w:tc>
          <w:tcPr>
            <w:tcW w:w="886" w:type="dxa"/>
          </w:tcPr>
          <w:p w:rsidR="00EE2248" w:rsidRPr="00CE3533" w:rsidRDefault="00EE2248" w:rsidP="000C428E">
            <w:pPr>
              <w:pStyle w:val="a6"/>
              <w:ind w:left="0"/>
              <w:rPr>
                <w:sz w:val="22"/>
                <w:szCs w:val="22"/>
              </w:rPr>
            </w:pPr>
            <w:r>
              <w:rPr>
                <w:sz w:val="22"/>
                <w:szCs w:val="22"/>
              </w:rPr>
              <w:t>1</w:t>
            </w:r>
            <w:r w:rsidR="000C428E">
              <w:rPr>
                <w:sz w:val="22"/>
                <w:szCs w:val="22"/>
              </w:rPr>
              <w:t>3</w:t>
            </w:r>
            <w:r>
              <w:rPr>
                <w:sz w:val="22"/>
                <w:szCs w:val="22"/>
              </w:rPr>
              <w:t>.</w:t>
            </w:r>
          </w:p>
        </w:tc>
        <w:tc>
          <w:tcPr>
            <w:tcW w:w="3324" w:type="dxa"/>
          </w:tcPr>
          <w:p w:rsidR="00EE2248" w:rsidRPr="00CE3533" w:rsidRDefault="00EE2248" w:rsidP="002D189A">
            <w:pPr>
              <w:pStyle w:val="a6"/>
              <w:ind w:left="0"/>
              <w:rPr>
                <w:sz w:val="22"/>
                <w:szCs w:val="22"/>
              </w:rPr>
            </w:pPr>
            <w:r>
              <w:rPr>
                <w:sz w:val="22"/>
                <w:szCs w:val="22"/>
              </w:rPr>
              <w:t xml:space="preserve">Требования к поставляемому товару </w:t>
            </w:r>
          </w:p>
        </w:tc>
        <w:tc>
          <w:tcPr>
            <w:tcW w:w="5361" w:type="dxa"/>
          </w:tcPr>
          <w:p w:rsidR="00EE2248" w:rsidRPr="00CE3533" w:rsidRDefault="000C428E" w:rsidP="004C2D3F">
            <w:pPr>
              <w:pStyle w:val="a6"/>
              <w:ind w:left="0"/>
              <w:rPr>
                <w:sz w:val="22"/>
                <w:szCs w:val="22"/>
              </w:rPr>
            </w:pPr>
            <w:r>
              <w:rPr>
                <w:sz w:val="22"/>
                <w:szCs w:val="22"/>
              </w:rPr>
              <w:t>ГОСТ, гарантия качества</w:t>
            </w:r>
            <w:r w:rsidR="00D052C4">
              <w:rPr>
                <w:sz w:val="22"/>
                <w:szCs w:val="22"/>
              </w:rPr>
              <w:t>,</w:t>
            </w:r>
          </w:p>
        </w:tc>
      </w:tr>
      <w:tr w:rsidR="00EE2248" w:rsidRPr="00CE3533" w:rsidTr="004C2D3F">
        <w:tc>
          <w:tcPr>
            <w:tcW w:w="886" w:type="dxa"/>
          </w:tcPr>
          <w:p w:rsidR="00EE2248" w:rsidRPr="00CE3533" w:rsidRDefault="00E8158F" w:rsidP="004C2D3F">
            <w:pPr>
              <w:pStyle w:val="a6"/>
              <w:ind w:left="0"/>
              <w:rPr>
                <w:sz w:val="22"/>
                <w:szCs w:val="22"/>
              </w:rPr>
            </w:pPr>
            <w:r>
              <w:rPr>
                <w:sz w:val="22"/>
                <w:szCs w:val="22"/>
              </w:rPr>
              <w:t>14</w:t>
            </w:r>
            <w:r w:rsidR="00EE2248">
              <w:rPr>
                <w:sz w:val="22"/>
                <w:szCs w:val="22"/>
              </w:rPr>
              <w:t>.</w:t>
            </w:r>
          </w:p>
        </w:tc>
        <w:tc>
          <w:tcPr>
            <w:tcW w:w="3324" w:type="dxa"/>
          </w:tcPr>
          <w:p w:rsidR="00EE2248" w:rsidRPr="00CE3533" w:rsidRDefault="00EE2248" w:rsidP="009B6259">
            <w:pPr>
              <w:pStyle w:val="a6"/>
              <w:ind w:left="0"/>
              <w:rPr>
                <w:sz w:val="22"/>
                <w:szCs w:val="22"/>
              </w:rPr>
            </w:pPr>
            <w:r>
              <w:rPr>
                <w:sz w:val="22"/>
                <w:szCs w:val="22"/>
              </w:rPr>
              <w:t xml:space="preserve">Состав </w:t>
            </w:r>
            <w:r w:rsidR="009B6259">
              <w:rPr>
                <w:sz w:val="22"/>
                <w:szCs w:val="22"/>
              </w:rPr>
              <w:t xml:space="preserve">котировочной </w:t>
            </w:r>
            <w:r>
              <w:rPr>
                <w:sz w:val="22"/>
                <w:szCs w:val="22"/>
              </w:rPr>
              <w:t xml:space="preserve">заявки </w:t>
            </w:r>
          </w:p>
        </w:tc>
        <w:tc>
          <w:tcPr>
            <w:tcW w:w="5361" w:type="dxa"/>
          </w:tcPr>
          <w:p w:rsidR="000C428E" w:rsidRDefault="000C428E" w:rsidP="000C428E">
            <w:r>
              <w:t>Для юридического лица:</w:t>
            </w:r>
          </w:p>
          <w:p w:rsidR="000C428E" w:rsidRDefault="000C428E" w:rsidP="000C428E">
            <w:r>
              <w:t>а) заполненная форма заявки на участие в запросе котировок в соответствии с требованиями документации к запросу котировок (оригинал);</w:t>
            </w:r>
          </w:p>
          <w:p w:rsidR="000C428E" w:rsidRDefault="000C428E" w:rsidP="000C428E">
            <w:r>
              <w:t>б) анкета юридического лица по установленной в документации к запросу котировок форме;</w:t>
            </w:r>
          </w:p>
          <w:p w:rsidR="000C428E" w:rsidRDefault="000C428E" w:rsidP="000C428E">
            <w:r>
              <w:t>в) копии учредительных документов с приложением имеющихся изменений;</w:t>
            </w:r>
          </w:p>
          <w:p w:rsidR="000C428E" w:rsidRDefault="000C428E" w:rsidP="000C428E">
            <w:r>
              <w:t>г) выписка из единого государственного реестра юридических лиц или нотариально заверенная копия такой выписки, полученная не ранее чем за 30 дней до дня размещения на официальном сайте извещения о проведении запроса котировок;</w:t>
            </w:r>
          </w:p>
          <w:p w:rsidR="000C428E" w:rsidRDefault="000C428E" w:rsidP="000C428E">
            <w:r>
              <w:t xml:space="preserve">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запроса котировок поставка товаров, </w:t>
            </w:r>
            <w:r>
              <w:lastRenderedPageBreak/>
              <w:t>выполнение работ, оказание услуг, являющихся предметом договора, или внесение денежных средств в качестве обеспечения котировочной заявки, обеспечения исполнения договора является крупной сделкой;</w:t>
            </w:r>
          </w:p>
          <w:p w:rsidR="000C428E" w:rsidRDefault="000C428E" w:rsidP="000C428E">
            <w:r>
              <w:t>е) сведения об участии в судебных разбирательствах по установленной в документации к запросу котировок форме;</w:t>
            </w:r>
          </w:p>
          <w:p w:rsidR="000C428E" w:rsidRDefault="000C428E" w:rsidP="000C428E">
            <w:r>
              <w:t>ж) справка об исполнении налогоплательщиком обязанности по уплате налогов, сборов, страховых взносов, пеней и налоговых санкций, выданная соответствующими подразделениями Федеральной налоговой службы не ранее чем за 60 дней до срока окончания приема котировочных заявок;</w:t>
            </w:r>
          </w:p>
          <w:p w:rsidR="000C428E" w:rsidRDefault="000C428E" w:rsidP="000C428E">
            <w:r>
              <w:t>з) бухгалтерские балансы и отчеты о прибылях и убытках за последний отчетный год и истекшие месяцы текущего года (копии);</w:t>
            </w:r>
          </w:p>
          <w:p w:rsidR="000C428E" w:rsidRDefault="000C428E" w:rsidP="000C428E">
            <w:r>
              <w:t>и) документы, подтверждающие право участника запроса котировок на поставку товара, производителем которого он не является, и предоставление фирменных гарантий производителя товара (копии);</w:t>
            </w:r>
          </w:p>
          <w:p w:rsidR="000C428E" w:rsidRDefault="000C428E" w:rsidP="000C428E">
            <w:r>
              <w:t>к) документ, подтверждающий полномочия лица на осуществление действий от имени участника запроса котировок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(далее также - руководитель). В случае, если от имени участника запроса котировок действует иное лицо, котировочная заявка должна содержать также доверенность на осуществление действий от имени участника запроса котировок, заверенную печатью участника запроса котировок (для юридических лиц) и подписанную руководителем участника запроса котировок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котировок, котировочная заявка должна содержать также документ, подтверждающий полномочия такого лица;</w:t>
            </w:r>
          </w:p>
          <w:p w:rsidR="000C428E" w:rsidRDefault="000C428E" w:rsidP="000C428E">
            <w:r>
              <w:t>л)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к запросу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0C428E" w:rsidRDefault="000C428E" w:rsidP="000C428E">
            <w:r>
              <w:t>Для индивидуального предпринимателя:</w:t>
            </w:r>
          </w:p>
          <w:p w:rsidR="000C428E" w:rsidRDefault="000C428E" w:rsidP="000C428E">
            <w:r>
              <w:t>а) заполненная форма заявки на участие в запросе котировок в соответствии с требованиями документации к запросу котировок;</w:t>
            </w:r>
          </w:p>
          <w:p w:rsidR="000C428E" w:rsidRDefault="000C428E" w:rsidP="000C428E">
            <w:r>
              <w:t>б) фамилия, имя, отчество, паспортные данные, сведения о месте жительства, номер контактного телефона;</w:t>
            </w:r>
          </w:p>
          <w:p w:rsidR="000C428E" w:rsidRDefault="000C428E" w:rsidP="000C428E">
            <w:r>
              <w:t>в) 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30 дней до дня размещения на официальном сайте извещения о проведении запроса котировок;</w:t>
            </w:r>
          </w:p>
          <w:p w:rsidR="000C428E" w:rsidRDefault="000C428E" w:rsidP="000C428E">
            <w:r>
              <w:lastRenderedPageBreak/>
              <w:t>г) сведения об участии в судебных разбирательствах по установленной в документации к запросу котировок форме;</w:t>
            </w:r>
          </w:p>
          <w:p w:rsidR="000C428E" w:rsidRDefault="000C428E" w:rsidP="000C428E">
            <w:r>
              <w:t>д) справка об исполнении налогоплательщиком обязанности по уплате налогов, сборов, страховых взносов, пеней и налоговых санкций, выданная соответствующими подразделениями Федеральной налоговой службы не ранее чем за 30 дней до срока окончания приема котировочных заявок;</w:t>
            </w:r>
          </w:p>
          <w:p w:rsidR="000C428E" w:rsidRDefault="000C428E" w:rsidP="000C428E">
            <w:r>
              <w:t>е) бухгалтерские балансы и отчеты о прибылях и убытках за последний отчетный год и истекшие месяцы текущего года (копии);</w:t>
            </w:r>
          </w:p>
          <w:p w:rsidR="000C428E" w:rsidRDefault="000C428E" w:rsidP="000C428E">
            <w:r>
              <w:t>ж) документы, подтверждающие право участника запроса котировок на поставку товара, производителем которого он не является, и предоставление фирменных гарантий производителя товара (копии);</w:t>
            </w:r>
          </w:p>
          <w:p w:rsidR="000C428E" w:rsidRDefault="000C428E" w:rsidP="000C428E">
            <w:r>
              <w:t>з)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к запросу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0C428E" w:rsidRDefault="000C428E" w:rsidP="000C428E">
            <w:r>
              <w:t>Для физического лица:</w:t>
            </w:r>
          </w:p>
          <w:p w:rsidR="000C428E" w:rsidRDefault="000C428E" w:rsidP="000C428E">
            <w:r>
              <w:t>а) заполненная форма заявки на участие в запросе котировок в соответствии с требованиями документации к запросу котировок;</w:t>
            </w:r>
          </w:p>
          <w:p w:rsidR="000C428E" w:rsidRDefault="000C428E" w:rsidP="000C428E">
            <w:r>
              <w:t>б) фамилия, имя, отчество, паспортные данные, сведения о месте жительства, номер контактного телефона;</w:t>
            </w:r>
          </w:p>
          <w:p w:rsidR="000C428E" w:rsidRDefault="000C428E" w:rsidP="000C428E">
            <w:r>
              <w:t>в) сведения об участии в судебных разбирательствах по установленной форме;</w:t>
            </w:r>
          </w:p>
          <w:p w:rsidR="000C428E" w:rsidRDefault="000C428E" w:rsidP="000C428E">
            <w:r>
              <w:t>г) справка по налогу на доходы физических лиц по форме 3-НДФЛ;</w:t>
            </w:r>
          </w:p>
          <w:p w:rsidR="000C428E" w:rsidRDefault="000C428E" w:rsidP="000C428E">
            <w:r>
              <w:t>д) документ удостоверяющий личность – паспорт (нотариально заверенная копия);</w:t>
            </w:r>
          </w:p>
          <w:p w:rsidR="000C428E" w:rsidRDefault="000C428E" w:rsidP="000C428E">
            <w:r>
              <w:t>е) свидетельство ИНН (копия);</w:t>
            </w:r>
          </w:p>
          <w:p w:rsidR="00D97F99" w:rsidRPr="00D97F99" w:rsidRDefault="000C428E" w:rsidP="000C428E">
            <w:pPr>
              <w:rPr>
                <w:i/>
                <w:sz w:val="22"/>
                <w:szCs w:val="22"/>
              </w:rPr>
            </w:pPr>
            <w:r>
              <w:t>ж) страховое свидетельство обязательного пенсионного страхования (копия)</w:t>
            </w:r>
          </w:p>
        </w:tc>
      </w:tr>
      <w:tr w:rsidR="00EE2248" w:rsidRPr="00CE3533" w:rsidTr="004C2D3F">
        <w:tc>
          <w:tcPr>
            <w:tcW w:w="886" w:type="dxa"/>
          </w:tcPr>
          <w:p w:rsidR="00EE2248" w:rsidRPr="00CE3533" w:rsidRDefault="00EE2248" w:rsidP="00E8158F">
            <w:pPr>
              <w:pStyle w:val="a6"/>
              <w:ind w:left="0"/>
              <w:rPr>
                <w:sz w:val="22"/>
                <w:szCs w:val="22"/>
              </w:rPr>
            </w:pPr>
            <w:r>
              <w:rPr>
                <w:sz w:val="22"/>
                <w:szCs w:val="22"/>
              </w:rPr>
              <w:lastRenderedPageBreak/>
              <w:t>1</w:t>
            </w:r>
            <w:r w:rsidR="00E8158F">
              <w:rPr>
                <w:sz w:val="22"/>
                <w:szCs w:val="22"/>
              </w:rPr>
              <w:t>5</w:t>
            </w:r>
            <w:r>
              <w:rPr>
                <w:sz w:val="22"/>
                <w:szCs w:val="22"/>
              </w:rPr>
              <w:t>.</w:t>
            </w:r>
          </w:p>
        </w:tc>
        <w:tc>
          <w:tcPr>
            <w:tcW w:w="3324" w:type="dxa"/>
          </w:tcPr>
          <w:p w:rsidR="00EE2248" w:rsidRPr="00CE3533" w:rsidRDefault="0089110A" w:rsidP="0089110A">
            <w:pPr>
              <w:pStyle w:val="a6"/>
              <w:ind w:left="0"/>
              <w:rPr>
                <w:sz w:val="22"/>
                <w:szCs w:val="22"/>
              </w:rPr>
            </w:pPr>
            <w:r>
              <w:rPr>
                <w:sz w:val="22"/>
                <w:szCs w:val="22"/>
              </w:rPr>
              <w:t xml:space="preserve">Место и срок окончания подачи </w:t>
            </w:r>
            <w:r w:rsidR="009B6259">
              <w:rPr>
                <w:sz w:val="22"/>
                <w:szCs w:val="22"/>
              </w:rPr>
              <w:t xml:space="preserve">котировочных </w:t>
            </w:r>
            <w:r>
              <w:rPr>
                <w:sz w:val="22"/>
                <w:szCs w:val="22"/>
              </w:rPr>
              <w:t>заявок</w:t>
            </w:r>
          </w:p>
        </w:tc>
        <w:tc>
          <w:tcPr>
            <w:tcW w:w="5361" w:type="dxa"/>
          </w:tcPr>
          <w:p w:rsidR="0089110A" w:rsidRDefault="0089110A" w:rsidP="0089110A">
            <w:pPr>
              <w:pStyle w:val="a6"/>
              <w:ind w:left="0"/>
              <w:rPr>
                <w:sz w:val="22"/>
                <w:szCs w:val="22"/>
              </w:rPr>
            </w:pPr>
            <w:r>
              <w:rPr>
                <w:sz w:val="22"/>
                <w:szCs w:val="22"/>
              </w:rPr>
              <w:t>Адрес: 690089, Приморский край, г. Владивосток, ул. Героев Варяга, 12</w:t>
            </w:r>
            <w:r w:rsidR="000C428E">
              <w:rPr>
                <w:sz w:val="22"/>
                <w:szCs w:val="22"/>
              </w:rPr>
              <w:t>, каб. 105</w:t>
            </w:r>
          </w:p>
          <w:p w:rsidR="00EE2248" w:rsidRPr="00CE3533" w:rsidRDefault="00746623" w:rsidP="00DC6FF7">
            <w:pPr>
              <w:pStyle w:val="a6"/>
              <w:ind w:left="0"/>
              <w:rPr>
                <w:sz w:val="22"/>
                <w:szCs w:val="22"/>
              </w:rPr>
            </w:pPr>
            <w:r>
              <w:rPr>
                <w:sz w:val="22"/>
                <w:szCs w:val="22"/>
              </w:rPr>
              <w:t xml:space="preserve">с </w:t>
            </w:r>
            <w:r w:rsidR="0089110A">
              <w:rPr>
                <w:sz w:val="22"/>
                <w:szCs w:val="22"/>
              </w:rPr>
              <w:t>«</w:t>
            </w:r>
            <w:r w:rsidR="00F7066D">
              <w:rPr>
                <w:sz w:val="22"/>
                <w:szCs w:val="22"/>
              </w:rPr>
              <w:t>14</w:t>
            </w:r>
            <w:r w:rsidR="0089110A">
              <w:rPr>
                <w:sz w:val="22"/>
                <w:szCs w:val="22"/>
              </w:rPr>
              <w:t xml:space="preserve">» </w:t>
            </w:r>
            <w:r w:rsidR="00DC6FF7">
              <w:rPr>
                <w:sz w:val="22"/>
                <w:szCs w:val="22"/>
              </w:rPr>
              <w:t>августа</w:t>
            </w:r>
            <w:r w:rsidR="0089110A">
              <w:rPr>
                <w:sz w:val="22"/>
                <w:szCs w:val="22"/>
              </w:rPr>
              <w:t xml:space="preserve"> 20</w:t>
            </w:r>
            <w:r w:rsidR="00DC6FF7">
              <w:rPr>
                <w:sz w:val="22"/>
                <w:szCs w:val="22"/>
              </w:rPr>
              <w:t>12</w:t>
            </w:r>
            <w:r w:rsidR="0089110A">
              <w:rPr>
                <w:sz w:val="22"/>
                <w:szCs w:val="22"/>
              </w:rPr>
              <w:t>г.</w:t>
            </w:r>
            <w:r>
              <w:rPr>
                <w:sz w:val="22"/>
                <w:szCs w:val="22"/>
              </w:rPr>
              <w:t xml:space="preserve"> до «</w:t>
            </w:r>
            <w:r w:rsidR="00F7066D">
              <w:rPr>
                <w:sz w:val="22"/>
                <w:szCs w:val="22"/>
              </w:rPr>
              <w:t>22</w:t>
            </w:r>
            <w:r w:rsidR="00DC6FF7">
              <w:rPr>
                <w:sz w:val="22"/>
                <w:szCs w:val="22"/>
              </w:rPr>
              <w:t>» августа</w:t>
            </w:r>
            <w:r>
              <w:rPr>
                <w:sz w:val="22"/>
                <w:szCs w:val="22"/>
              </w:rPr>
              <w:t xml:space="preserve"> 20</w:t>
            </w:r>
            <w:r w:rsidR="00DC6FF7">
              <w:rPr>
                <w:sz w:val="22"/>
                <w:szCs w:val="22"/>
              </w:rPr>
              <w:t>12</w:t>
            </w:r>
            <w:r>
              <w:rPr>
                <w:sz w:val="22"/>
                <w:szCs w:val="22"/>
              </w:rPr>
              <w:t xml:space="preserve">г. </w:t>
            </w:r>
            <w:r w:rsidR="00F7066D">
              <w:rPr>
                <w:sz w:val="22"/>
                <w:szCs w:val="22"/>
              </w:rPr>
              <w:t>12</w:t>
            </w:r>
            <w:r w:rsidR="00DC6FF7">
              <w:rPr>
                <w:sz w:val="22"/>
                <w:szCs w:val="22"/>
              </w:rPr>
              <w:t>. 00</w:t>
            </w:r>
            <w:r>
              <w:rPr>
                <w:sz w:val="22"/>
                <w:szCs w:val="22"/>
              </w:rPr>
              <w:t xml:space="preserve"> (время местное)</w:t>
            </w:r>
          </w:p>
        </w:tc>
      </w:tr>
      <w:tr w:rsidR="0089110A" w:rsidRPr="00CE3533" w:rsidTr="004C2D3F">
        <w:tc>
          <w:tcPr>
            <w:tcW w:w="886" w:type="dxa"/>
          </w:tcPr>
          <w:p w:rsidR="0089110A" w:rsidRPr="00CE3533" w:rsidRDefault="0089110A" w:rsidP="00E8158F">
            <w:pPr>
              <w:pStyle w:val="a6"/>
              <w:ind w:left="0"/>
              <w:rPr>
                <w:sz w:val="22"/>
                <w:szCs w:val="22"/>
              </w:rPr>
            </w:pPr>
            <w:r>
              <w:rPr>
                <w:sz w:val="22"/>
                <w:szCs w:val="22"/>
              </w:rPr>
              <w:t>1</w:t>
            </w:r>
            <w:r w:rsidR="00E8158F">
              <w:rPr>
                <w:sz w:val="22"/>
                <w:szCs w:val="22"/>
              </w:rPr>
              <w:t>6</w:t>
            </w:r>
            <w:r>
              <w:rPr>
                <w:sz w:val="22"/>
                <w:szCs w:val="22"/>
              </w:rPr>
              <w:t>.</w:t>
            </w:r>
          </w:p>
        </w:tc>
        <w:tc>
          <w:tcPr>
            <w:tcW w:w="3324" w:type="dxa"/>
          </w:tcPr>
          <w:p w:rsidR="0089110A" w:rsidRPr="00CE3533" w:rsidRDefault="0089110A" w:rsidP="004C2D3F">
            <w:pPr>
              <w:pStyle w:val="a6"/>
              <w:ind w:left="0"/>
              <w:rPr>
                <w:sz w:val="22"/>
                <w:szCs w:val="22"/>
              </w:rPr>
            </w:pPr>
            <w:r>
              <w:rPr>
                <w:sz w:val="22"/>
                <w:szCs w:val="22"/>
              </w:rPr>
              <w:t>Место, дата рассмотрения и оценки котировочных заявок</w:t>
            </w:r>
          </w:p>
        </w:tc>
        <w:tc>
          <w:tcPr>
            <w:tcW w:w="5361" w:type="dxa"/>
          </w:tcPr>
          <w:p w:rsidR="0089110A" w:rsidRDefault="0089110A" w:rsidP="00AF7792">
            <w:pPr>
              <w:pStyle w:val="a6"/>
              <w:ind w:left="0"/>
              <w:rPr>
                <w:sz w:val="22"/>
                <w:szCs w:val="22"/>
              </w:rPr>
            </w:pPr>
            <w:r>
              <w:rPr>
                <w:sz w:val="22"/>
                <w:szCs w:val="22"/>
              </w:rPr>
              <w:t>Адрес: 690089, Приморский край, г. Владивосток, ул. Героев Варяга, 12</w:t>
            </w:r>
            <w:r w:rsidR="000C428E">
              <w:rPr>
                <w:sz w:val="22"/>
                <w:szCs w:val="22"/>
              </w:rPr>
              <w:t>, каб</w:t>
            </w:r>
            <w:r w:rsidR="00D052C4">
              <w:rPr>
                <w:sz w:val="22"/>
                <w:szCs w:val="22"/>
              </w:rPr>
              <w:t>.</w:t>
            </w:r>
            <w:r w:rsidR="000C428E">
              <w:rPr>
                <w:sz w:val="22"/>
                <w:szCs w:val="22"/>
              </w:rPr>
              <w:t xml:space="preserve"> 105</w:t>
            </w:r>
          </w:p>
          <w:p w:rsidR="0089110A" w:rsidRDefault="0089110A" w:rsidP="00DC6FF7">
            <w:pPr>
              <w:pStyle w:val="a6"/>
              <w:ind w:left="0"/>
              <w:rPr>
                <w:sz w:val="22"/>
                <w:szCs w:val="22"/>
              </w:rPr>
            </w:pPr>
            <w:r>
              <w:rPr>
                <w:sz w:val="22"/>
                <w:szCs w:val="22"/>
              </w:rPr>
              <w:t>«</w:t>
            </w:r>
            <w:r w:rsidR="00F7066D">
              <w:rPr>
                <w:sz w:val="22"/>
                <w:szCs w:val="22"/>
              </w:rPr>
              <w:t>22</w:t>
            </w:r>
            <w:r>
              <w:rPr>
                <w:sz w:val="22"/>
                <w:szCs w:val="22"/>
              </w:rPr>
              <w:t xml:space="preserve">» </w:t>
            </w:r>
            <w:r w:rsidR="00DC6FF7">
              <w:rPr>
                <w:sz w:val="22"/>
                <w:szCs w:val="22"/>
              </w:rPr>
              <w:t>августа</w:t>
            </w:r>
            <w:r>
              <w:rPr>
                <w:sz w:val="22"/>
                <w:szCs w:val="22"/>
              </w:rPr>
              <w:t xml:space="preserve"> 20</w:t>
            </w:r>
            <w:r w:rsidR="00DC6FF7">
              <w:rPr>
                <w:sz w:val="22"/>
                <w:szCs w:val="22"/>
              </w:rPr>
              <w:t>12</w:t>
            </w:r>
            <w:r>
              <w:rPr>
                <w:sz w:val="22"/>
                <w:szCs w:val="22"/>
              </w:rPr>
              <w:t xml:space="preserve">г. </w:t>
            </w:r>
          </w:p>
        </w:tc>
      </w:tr>
      <w:tr w:rsidR="0089110A" w:rsidRPr="00CE3533" w:rsidTr="004C2D3F">
        <w:tc>
          <w:tcPr>
            <w:tcW w:w="886" w:type="dxa"/>
          </w:tcPr>
          <w:p w:rsidR="0089110A" w:rsidRPr="00CE3533" w:rsidRDefault="0089110A" w:rsidP="00E8158F">
            <w:pPr>
              <w:pStyle w:val="a6"/>
              <w:ind w:left="0"/>
              <w:rPr>
                <w:sz w:val="22"/>
                <w:szCs w:val="22"/>
              </w:rPr>
            </w:pPr>
            <w:r>
              <w:rPr>
                <w:sz w:val="22"/>
                <w:szCs w:val="22"/>
              </w:rPr>
              <w:t>1</w:t>
            </w:r>
            <w:r w:rsidR="00E8158F">
              <w:rPr>
                <w:sz w:val="22"/>
                <w:szCs w:val="22"/>
              </w:rPr>
              <w:t>7</w:t>
            </w:r>
            <w:r>
              <w:rPr>
                <w:sz w:val="22"/>
                <w:szCs w:val="22"/>
              </w:rPr>
              <w:t>.</w:t>
            </w:r>
          </w:p>
        </w:tc>
        <w:tc>
          <w:tcPr>
            <w:tcW w:w="3324" w:type="dxa"/>
          </w:tcPr>
          <w:p w:rsidR="0089110A" w:rsidRPr="00CE3533" w:rsidRDefault="0089110A" w:rsidP="004C2D3F">
            <w:pPr>
              <w:pStyle w:val="a6"/>
              <w:ind w:left="0"/>
              <w:rPr>
                <w:sz w:val="22"/>
                <w:szCs w:val="22"/>
              </w:rPr>
            </w:pPr>
            <w:r>
              <w:rPr>
                <w:sz w:val="22"/>
                <w:szCs w:val="22"/>
              </w:rPr>
              <w:t>Срок заключения договора</w:t>
            </w:r>
          </w:p>
        </w:tc>
        <w:tc>
          <w:tcPr>
            <w:tcW w:w="5361" w:type="dxa"/>
          </w:tcPr>
          <w:p w:rsidR="0089110A" w:rsidRPr="009B6259" w:rsidRDefault="009B6259" w:rsidP="000C428E">
            <w:pPr>
              <w:pStyle w:val="21"/>
              <w:shd w:val="clear" w:color="auto" w:fill="auto"/>
              <w:tabs>
                <w:tab w:val="left" w:pos="1254"/>
              </w:tabs>
              <w:spacing w:line="240" w:lineRule="auto"/>
              <w:jc w:val="both"/>
              <w:rPr>
                <w:color w:val="000000"/>
                <w:sz w:val="22"/>
                <w:szCs w:val="22"/>
                <w:shd w:val="clear" w:color="auto" w:fill="FFFFFF"/>
              </w:rPr>
            </w:pPr>
            <w:r w:rsidRPr="007651E5">
              <w:rPr>
                <w:rStyle w:val="213pt"/>
                <w:color w:val="000000"/>
                <w:sz w:val="22"/>
                <w:szCs w:val="22"/>
              </w:rPr>
              <w:t xml:space="preserve">Договор может быть заключен не ранее чем через три рабочих дня и не более чем 10 рабочих дней со дня размещения на официальном сайте протокола рассмотрения и оценки </w:t>
            </w:r>
            <w:r>
              <w:rPr>
                <w:rStyle w:val="213pt"/>
                <w:color w:val="000000"/>
                <w:sz w:val="22"/>
                <w:szCs w:val="22"/>
              </w:rPr>
              <w:t>котировочных заявок.</w:t>
            </w:r>
          </w:p>
        </w:tc>
      </w:tr>
      <w:tr w:rsidR="0089110A" w:rsidRPr="00CE3533" w:rsidTr="004C2D3F">
        <w:tc>
          <w:tcPr>
            <w:tcW w:w="886" w:type="dxa"/>
          </w:tcPr>
          <w:p w:rsidR="0089110A" w:rsidRDefault="0089110A" w:rsidP="00E8158F">
            <w:pPr>
              <w:pStyle w:val="a6"/>
              <w:ind w:left="0"/>
              <w:rPr>
                <w:sz w:val="22"/>
                <w:szCs w:val="22"/>
              </w:rPr>
            </w:pPr>
            <w:r>
              <w:rPr>
                <w:sz w:val="22"/>
                <w:szCs w:val="22"/>
              </w:rPr>
              <w:t>1</w:t>
            </w:r>
            <w:r w:rsidR="00E8158F">
              <w:rPr>
                <w:sz w:val="22"/>
                <w:szCs w:val="22"/>
              </w:rPr>
              <w:t>8</w:t>
            </w:r>
            <w:r>
              <w:rPr>
                <w:sz w:val="22"/>
                <w:szCs w:val="22"/>
              </w:rPr>
              <w:t>.</w:t>
            </w:r>
          </w:p>
        </w:tc>
        <w:tc>
          <w:tcPr>
            <w:tcW w:w="3324" w:type="dxa"/>
          </w:tcPr>
          <w:p w:rsidR="0089110A" w:rsidRDefault="0089110A" w:rsidP="004C2D3F">
            <w:pPr>
              <w:pStyle w:val="a6"/>
              <w:ind w:left="0"/>
              <w:rPr>
                <w:sz w:val="22"/>
                <w:szCs w:val="22"/>
              </w:rPr>
            </w:pPr>
            <w:r>
              <w:rPr>
                <w:sz w:val="22"/>
                <w:szCs w:val="22"/>
              </w:rPr>
              <w:t>Обеспечение исполнения договора</w:t>
            </w:r>
          </w:p>
        </w:tc>
        <w:tc>
          <w:tcPr>
            <w:tcW w:w="5361" w:type="dxa"/>
          </w:tcPr>
          <w:p w:rsidR="0089110A" w:rsidRDefault="000C428E" w:rsidP="004C2D3F">
            <w:pPr>
              <w:pStyle w:val="a6"/>
              <w:ind w:left="0"/>
              <w:rPr>
                <w:sz w:val="22"/>
                <w:szCs w:val="22"/>
              </w:rPr>
            </w:pPr>
            <w:r>
              <w:rPr>
                <w:sz w:val="22"/>
                <w:szCs w:val="22"/>
              </w:rPr>
              <w:t>Не предусмотрено</w:t>
            </w:r>
          </w:p>
        </w:tc>
      </w:tr>
      <w:tr w:rsidR="00A978B7" w:rsidRPr="00CE3533" w:rsidTr="004C2D3F">
        <w:tc>
          <w:tcPr>
            <w:tcW w:w="886" w:type="dxa"/>
          </w:tcPr>
          <w:p w:rsidR="00A978B7" w:rsidRDefault="00E8158F" w:rsidP="004C2D3F">
            <w:pPr>
              <w:pStyle w:val="a6"/>
              <w:ind w:left="0"/>
              <w:rPr>
                <w:sz w:val="22"/>
                <w:szCs w:val="22"/>
              </w:rPr>
            </w:pPr>
            <w:r>
              <w:rPr>
                <w:sz w:val="22"/>
                <w:szCs w:val="22"/>
              </w:rPr>
              <w:t>19</w:t>
            </w:r>
            <w:r w:rsidR="00A978B7">
              <w:rPr>
                <w:sz w:val="22"/>
                <w:szCs w:val="22"/>
              </w:rPr>
              <w:t>.</w:t>
            </w:r>
          </w:p>
        </w:tc>
        <w:tc>
          <w:tcPr>
            <w:tcW w:w="3324" w:type="dxa"/>
          </w:tcPr>
          <w:p w:rsidR="00A978B7" w:rsidRDefault="00A978B7" w:rsidP="002D189A">
            <w:pPr>
              <w:pStyle w:val="a6"/>
              <w:ind w:left="0"/>
              <w:rPr>
                <w:sz w:val="22"/>
                <w:szCs w:val="22"/>
              </w:rPr>
            </w:pPr>
            <w:r>
              <w:rPr>
                <w:sz w:val="22"/>
                <w:szCs w:val="22"/>
              </w:rPr>
              <w:t>Возможность увеличить количество товаров</w:t>
            </w:r>
          </w:p>
        </w:tc>
        <w:tc>
          <w:tcPr>
            <w:tcW w:w="5361" w:type="dxa"/>
          </w:tcPr>
          <w:p w:rsidR="000C428E" w:rsidRDefault="000C428E" w:rsidP="004C2D3F">
            <w:pPr>
              <w:pStyle w:val="a6"/>
              <w:ind w:left="0"/>
              <w:rPr>
                <w:sz w:val="22"/>
                <w:szCs w:val="22"/>
              </w:rPr>
            </w:pPr>
            <w:r w:rsidRPr="000C428E">
              <w:rPr>
                <w:sz w:val="22"/>
                <w:szCs w:val="22"/>
              </w:rPr>
              <w:t>Заказчик по согласованию с контрагентом в ходе исполнения договора вправе изменить не более чем на 20 процентов количество товара, на поставку  которого заключен договор.</w:t>
            </w:r>
          </w:p>
        </w:tc>
      </w:tr>
    </w:tbl>
    <w:p w:rsidR="008321B6" w:rsidRDefault="008321B6" w:rsidP="00AF7792">
      <w:pPr>
        <w:pStyle w:val="a6"/>
        <w:ind w:left="714" w:hanging="357"/>
        <w:jc w:val="right"/>
        <w:rPr>
          <w:sz w:val="22"/>
          <w:szCs w:val="22"/>
        </w:rPr>
      </w:pPr>
    </w:p>
    <w:p w:rsidR="00C31DCE" w:rsidRPr="00AF7792" w:rsidRDefault="00AF7792" w:rsidP="00AF7792">
      <w:pPr>
        <w:pStyle w:val="a6"/>
        <w:ind w:left="714" w:hanging="357"/>
        <w:jc w:val="right"/>
        <w:rPr>
          <w:sz w:val="22"/>
          <w:szCs w:val="22"/>
        </w:rPr>
      </w:pPr>
      <w:r w:rsidRPr="00AF7792">
        <w:rPr>
          <w:sz w:val="22"/>
          <w:szCs w:val="22"/>
        </w:rPr>
        <w:lastRenderedPageBreak/>
        <w:t>Приложение №1 к Извещению</w:t>
      </w:r>
    </w:p>
    <w:p w:rsidR="00AF7792" w:rsidRPr="00AF7792" w:rsidRDefault="00AF7792" w:rsidP="00AF7792">
      <w:pPr>
        <w:pStyle w:val="a6"/>
        <w:ind w:left="714" w:hanging="357"/>
        <w:jc w:val="right"/>
        <w:rPr>
          <w:sz w:val="22"/>
          <w:szCs w:val="22"/>
        </w:rPr>
      </w:pPr>
      <w:r w:rsidRPr="00AF7792">
        <w:rPr>
          <w:sz w:val="22"/>
          <w:szCs w:val="22"/>
        </w:rPr>
        <w:t>о проведении запроса котировок №___</w:t>
      </w:r>
    </w:p>
    <w:p w:rsidR="00AF7792" w:rsidRPr="00AF7792" w:rsidRDefault="00AF7792" w:rsidP="00AF7792">
      <w:pPr>
        <w:pStyle w:val="a6"/>
        <w:ind w:left="714" w:hanging="357"/>
        <w:jc w:val="right"/>
        <w:rPr>
          <w:sz w:val="22"/>
          <w:szCs w:val="22"/>
        </w:rPr>
      </w:pPr>
      <w:r w:rsidRPr="00AF7792">
        <w:rPr>
          <w:sz w:val="22"/>
          <w:szCs w:val="22"/>
        </w:rPr>
        <w:t>от «___» _____ 20_г.</w:t>
      </w:r>
    </w:p>
    <w:p w:rsidR="00AF7792" w:rsidRDefault="00AF7792" w:rsidP="00AF7792">
      <w:pPr>
        <w:pStyle w:val="a6"/>
        <w:ind w:left="714" w:hanging="357"/>
        <w:jc w:val="right"/>
        <w:rPr>
          <w:sz w:val="26"/>
          <w:szCs w:val="26"/>
        </w:rPr>
      </w:pPr>
    </w:p>
    <w:p w:rsidR="00AF7792" w:rsidRDefault="00AF7792" w:rsidP="00AF7792">
      <w:pPr>
        <w:pStyle w:val="a6"/>
        <w:ind w:left="714" w:hanging="357"/>
        <w:rPr>
          <w:i/>
          <w:sz w:val="26"/>
          <w:szCs w:val="26"/>
        </w:rPr>
      </w:pPr>
      <w:r>
        <w:rPr>
          <w:i/>
          <w:sz w:val="26"/>
          <w:szCs w:val="26"/>
        </w:rPr>
        <w:t>На фирменном бланке</w:t>
      </w:r>
    </w:p>
    <w:p w:rsidR="00AF7792" w:rsidRDefault="00AF7792" w:rsidP="00AF7792">
      <w:pPr>
        <w:pStyle w:val="a6"/>
        <w:ind w:left="714" w:hanging="357"/>
        <w:rPr>
          <w:i/>
          <w:sz w:val="26"/>
          <w:szCs w:val="26"/>
        </w:rPr>
      </w:pPr>
      <w:r>
        <w:rPr>
          <w:i/>
          <w:sz w:val="26"/>
          <w:szCs w:val="26"/>
        </w:rPr>
        <w:t>Исх. №__, дата</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p>
    <w:p w:rsidR="00AF7792" w:rsidRDefault="00AF7792" w:rsidP="00AF7792">
      <w:pPr>
        <w:pStyle w:val="a6"/>
        <w:ind w:left="714" w:hanging="357"/>
        <w:jc w:val="right"/>
        <w:rPr>
          <w:i/>
          <w:sz w:val="26"/>
          <w:szCs w:val="26"/>
        </w:rPr>
      </w:pP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sidR="009B6259">
        <w:rPr>
          <w:i/>
          <w:sz w:val="26"/>
          <w:szCs w:val="26"/>
        </w:rPr>
        <w:tab/>
        <w:t>Наименование Заказчика</w:t>
      </w:r>
    </w:p>
    <w:p w:rsidR="00AF7792" w:rsidRDefault="00AF7792" w:rsidP="009B6259">
      <w:pPr>
        <w:pStyle w:val="a6"/>
        <w:ind w:left="714" w:hanging="357"/>
        <w:jc w:val="right"/>
        <w:rPr>
          <w:i/>
          <w:sz w:val="26"/>
          <w:szCs w:val="26"/>
        </w:rPr>
      </w:pP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p>
    <w:p w:rsidR="00AF7792" w:rsidRDefault="00AF7792" w:rsidP="00AF7792">
      <w:pPr>
        <w:pStyle w:val="a6"/>
        <w:ind w:left="714" w:hanging="357"/>
        <w:jc w:val="right"/>
        <w:rPr>
          <w:i/>
          <w:sz w:val="26"/>
          <w:szCs w:val="26"/>
        </w:rPr>
      </w:pPr>
    </w:p>
    <w:p w:rsidR="00AF7792" w:rsidRDefault="00AF7792" w:rsidP="00AF7792">
      <w:pPr>
        <w:pStyle w:val="a6"/>
        <w:ind w:left="714" w:hanging="357"/>
        <w:jc w:val="center"/>
        <w:rPr>
          <w:b/>
          <w:sz w:val="26"/>
          <w:szCs w:val="26"/>
        </w:rPr>
      </w:pPr>
      <w:r>
        <w:rPr>
          <w:b/>
          <w:sz w:val="26"/>
          <w:szCs w:val="26"/>
        </w:rPr>
        <w:t>КОТИРОВОЧНАЯ ЗАЯВКА</w:t>
      </w:r>
    </w:p>
    <w:p w:rsidR="00AF7792" w:rsidRDefault="00AF7792" w:rsidP="00AF7792">
      <w:pPr>
        <w:pStyle w:val="a6"/>
        <w:ind w:left="714" w:hanging="357"/>
        <w:jc w:val="center"/>
        <w:rPr>
          <w:b/>
          <w:sz w:val="26"/>
          <w:szCs w:val="26"/>
        </w:rPr>
      </w:pPr>
      <w:r>
        <w:rPr>
          <w:b/>
          <w:sz w:val="26"/>
          <w:szCs w:val="26"/>
        </w:rPr>
        <w:t>НА ___________________</w:t>
      </w:r>
    </w:p>
    <w:p w:rsidR="00AF7792" w:rsidRDefault="00AF7792" w:rsidP="00AF7792">
      <w:pPr>
        <w:pStyle w:val="a6"/>
        <w:ind w:left="714" w:hanging="357"/>
        <w:jc w:val="center"/>
        <w:rPr>
          <w:sz w:val="22"/>
          <w:szCs w:val="22"/>
        </w:rPr>
      </w:pPr>
      <w:r w:rsidRPr="00AF7792">
        <w:rPr>
          <w:sz w:val="22"/>
          <w:szCs w:val="22"/>
        </w:rPr>
        <w:t>(предмет закупки)</w:t>
      </w:r>
    </w:p>
    <w:p w:rsidR="00AF7792" w:rsidRDefault="00AF7792" w:rsidP="00AF7792">
      <w:pPr>
        <w:pStyle w:val="a6"/>
        <w:ind w:left="714" w:hanging="357"/>
        <w:jc w:val="center"/>
        <w:rPr>
          <w:sz w:val="22"/>
          <w:szCs w:val="22"/>
        </w:rPr>
      </w:pPr>
    </w:p>
    <w:p w:rsidR="00AF7792" w:rsidRDefault="00AF7792" w:rsidP="00AF7792">
      <w:pPr>
        <w:pStyle w:val="a6"/>
        <w:ind w:left="714" w:hanging="357"/>
        <w:jc w:val="center"/>
        <w:rPr>
          <w:sz w:val="26"/>
          <w:szCs w:val="26"/>
        </w:rPr>
      </w:pPr>
      <w:r>
        <w:rPr>
          <w:sz w:val="26"/>
          <w:szCs w:val="26"/>
        </w:rPr>
        <w:t>Уважаемые господа!</w:t>
      </w:r>
    </w:p>
    <w:p w:rsidR="00AF7792" w:rsidRDefault="00AF7792" w:rsidP="00AF7792">
      <w:pPr>
        <w:pStyle w:val="a6"/>
        <w:ind w:left="714" w:hanging="357"/>
        <w:jc w:val="center"/>
        <w:rPr>
          <w:sz w:val="26"/>
          <w:szCs w:val="26"/>
        </w:rPr>
      </w:pPr>
    </w:p>
    <w:p w:rsidR="00AF7792" w:rsidRDefault="00AF7792" w:rsidP="00AF7792">
      <w:pPr>
        <w:pStyle w:val="a6"/>
        <w:ind w:left="284"/>
        <w:jc w:val="both"/>
        <w:rPr>
          <w:sz w:val="26"/>
          <w:szCs w:val="26"/>
        </w:rPr>
      </w:pPr>
      <w:r>
        <w:rPr>
          <w:sz w:val="26"/>
          <w:szCs w:val="26"/>
        </w:rPr>
        <w:t>Изучив настоящий запрос котировок на право заключения договора на ___________, _____________________________________________________</w:t>
      </w:r>
    </w:p>
    <w:p w:rsidR="00AF7792" w:rsidRDefault="00AF7792" w:rsidP="00AF7792">
      <w:pPr>
        <w:pStyle w:val="a6"/>
        <w:ind w:left="284"/>
        <w:jc w:val="both"/>
      </w:pPr>
      <w:r>
        <w:rPr>
          <w:sz w:val="26"/>
          <w:szCs w:val="26"/>
        </w:rPr>
        <w:tab/>
      </w:r>
      <w:r>
        <w:rPr>
          <w:sz w:val="26"/>
          <w:szCs w:val="26"/>
        </w:rPr>
        <w:tab/>
      </w:r>
      <w:r>
        <w:rPr>
          <w:sz w:val="26"/>
          <w:szCs w:val="26"/>
        </w:rPr>
        <w:tab/>
      </w:r>
      <w:r>
        <w:rPr>
          <w:sz w:val="26"/>
          <w:szCs w:val="26"/>
        </w:rPr>
        <w:tab/>
      </w:r>
      <w:r>
        <w:t xml:space="preserve">(наименование организации – участника </w:t>
      </w:r>
      <w:r w:rsidR="00E203F3">
        <w:t>запроса котировок</w:t>
      </w:r>
      <w:r>
        <w:t>)</w:t>
      </w:r>
    </w:p>
    <w:p w:rsidR="00AF7792" w:rsidRDefault="00AF7792" w:rsidP="00AF7792">
      <w:pPr>
        <w:pStyle w:val="a6"/>
        <w:ind w:left="284"/>
        <w:jc w:val="both"/>
        <w:rPr>
          <w:sz w:val="26"/>
          <w:szCs w:val="26"/>
        </w:rPr>
      </w:pPr>
      <w:r>
        <w:rPr>
          <w:sz w:val="26"/>
          <w:szCs w:val="26"/>
        </w:rPr>
        <w:t>в лице _______________________________________________________________</w:t>
      </w:r>
    </w:p>
    <w:p w:rsidR="00AF7792" w:rsidRDefault="00AF7792" w:rsidP="00AF7792">
      <w:pPr>
        <w:pStyle w:val="a6"/>
        <w:ind w:left="284"/>
        <w:jc w:val="both"/>
      </w:pPr>
      <w:r>
        <w:rPr>
          <w:sz w:val="26"/>
          <w:szCs w:val="26"/>
        </w:rPr>
        <w:tab/>
      </w:r>
      <w:r>
        <w:rPr>
          <w:sz w:val="26"/>
          <w:szCs w:val="26"/>
        </w:rPr>
        <w:tab/>
      </w:r>
      <w:r>
        <w:rPr>
          <w:sz w:val="26"/>
          <w:szCs w:val="26"/>
        </w:rPr>
        <w:tab/>
      </w:r>
      <w:r>
        <w:t>(наименование должности и его ФИО)</w:t>
      </w:r>
    </w:p>
    <w:p w:rsidR="00AF7792" w:rsidRDefault="00AF7792" w:rsidP="00AF7792">
      <w:pPr>
        <w:pStyle w:val="a6"/>
        <w:ind w:left="284"/>
        <w:jc w:val="both"/>
        <w:rPr>
          <w:sz w:val="26"/>
          <w:szCs w:val="26"/>
        </w:rPr>
      </w:pPr>
      <w:r>
        <w:rPr>
          <w:sz w:val="26"/>
          <w:szCs w:val="26"/>
        </w:rPr>
        <w:t xml:space="preserve">действующего на основании ___________________, сообщает о согласии участвовать в запросе котировок на установленных условиях и направляет настоящую </w:t>
      </w:r>
      <w:r w:rsidR="00E203F3">
        <w:rPr>
          <w:sz w:val="26"/>
          <w:szCs w:val="26"/>
        </w:rPr>
        <w:t xml:space="preserve">котировочную </w:t>
      </w:r>
      <w:r>
        <w:rPr>
          <w:sz w:val="26"/>
          <w:szCs w:val="26"/>
        </w:rPr>
        <w:t>заявку.</w:t>
      </w:r>
    </w:p>
    <w:p w:rsidR="00AF7792" w:rsidRDefault="00AF7792" w:rsidP="00AF7792">
      <w:pPr>
        <w:pStyle w:val="a6"/>
        <w:ind w:left="284"/>
        <w:jc w:val="both"/>
        <w:rPr>
          <w:sz w:val="26"/>
          <w:szCs w:val="26"/>
        </w:rPr>
      </w:pPr>
    </w:p>
    <w:p w:rsidR="00AF7792" w:rsidRDefault="00AF7792" w:rsidP="00AF7792">
      <w:pPr>
        <w:pStyle w:val="a6"/>
        <w:ind w:left="284"/>
        <w:jc w:val="both"/>
        <w:rPr>
          <w:sz w:val="26"/>
          <w:szCs w:val="26"/>
        </w:rPr>
      </w:pPr>
      <w:r>
        <w:rPr>
          <w:sz w:val="26"/>
          <w:szCs w:val="26"/>
        </w:rPr>
        <w:t xml:space="preserve">Мы согласны </w:t>
      </w:r>
      <w:r w:rsidR="00E203F3">
        <w:rPr>
          <w:sz w:val="26"/>
          <w:szCs w:val="26"/>
        </w:rPr>
        <w:t>поставить/</w:t>
      </w:r>
      <w:r>
        <w:rPr>
          <w:sz w:val="26"/>
          <w:szCs w:val="26"/>
        </w:rPr>
        <w:t xml:space="preserve">выполнить/оказать/ предусмотренные запросом котировок </w:t>
      </w:r>
      <w:r w:rsidR="00E203F3">
        <w:rPr>
          <w:sz w:val="26"/>
          <w:szCs w:val="26"/>
        </w:rPr>
        <w:t>товары/</w:t>
      </w:r>
      <w:r>
        <w:rPr>
          <w:sz w:val="26"/>
          <w:szCs w:val="26"/>
        </w:rPr>
        <w:t xml:space="preserve">работы/услуги/ в соответствии с установленными требованиями, которые мы представили в настоящей </w:t>
      </w:r>
      <w:r w:rsidR="00E203F3">
        <w:rPr>
          <w:sz w:val="26"/>
          <w:szCs w:val="26"/>
        </w:rPr>
        <w:t xml:space="preserve">котировочной </w:t>
      </w:r>
      <w:r>
        <w:rPr>
          <w:sz w:val="26"/>
          <w:szCs w:val="26"/>
        </w:rPr>
        <w:t>заявке по цене ____________ (___________) рублей ____ копеек, в том числе НДС _____% (_________).</w:t>
      </w:r>
    </w:p>
    <w:p w:rsidR="00AF7792" w:rsidRDefault="00AF7792" w:rsidP="00AF7792">
      <w:pPr>
        <w:pStyle w:val="a6"/>
        <w:ind w:left="284"/>
        <w:jc w:val="both"/>
        <w:rPr>
          <w:sz w:val="26"/>
          <w:szCs w:val="26"/>
        </w:rPr>
      </w:pPr>
    </w:p>
    <w:p w:rsidR="00AF7792" w:rsidRDefault="00AF7792" w:rsidP="00AF7792">
      <w:pPr>
        <w:pStyle w:val="a6"/>
        <w:ind w:left="284"/>
        <w:jc w:val="both"/>
        <w:rPr>
          <w:sz w:val="26"/>
          <w:szCs w:val="26"/>
        </w:rPr>
      </w:pPr>
      <w:r>
        <w:rPr>
          <w:sz w:val="26"/>
          <w:szCs w:val="26"/>
        </w:rPr>
        <w:t>Цена договора включает в себя _________________________________________.</w:t>
      </w:r>
    </w:p>
    <w:p w:rsidR="009C7D61" w:rsidRPr="008A2ECD" w:rsidRDefault="009C7D61" w:rsidP="00AF7792">
      <w:pPr>
        <w:pStyle w:val="a6"/>
        <w:ind w:left="284"/>
        <w:jc w:val="both"/>
        <w:rPr>
          <w:i/>
          <w:sz w:val="26"/>
          <w:szCs w:val="26"/>
        </w:rPr>
      </w:pPr>
    </w:p>
    <w:tbl>
      <w:tblPr>
        <w:tblStyle w:val="a8"/>
        <w:tblW w:w="0" w:type="auto"/>
        <w:tblInd w:w="284" w:type="dxa"/>
        <w:tblLayout w:type="fixed"/>
        <w:tblLook w:val="04A0" w:firstRow="1" w:lastRow="0" w:firstColumn="1" w:lastColumn="0" w:noHBand="0" w:noVBand="1"/>
      </w:tblPr>
      <w:tblGrid>
        <w:gridCol w:w="675"/>
        <w:gridCol w:w="1417"/>
        <w:gridCol w:w="1134"/>
        <w:gridCol w:w="1993"/>
        <w:gridCol w:w="701"/>
        <w:gridCol w:w="1134"/>
        <w:gridCol w:w="1134"/>
        <w:gridCol w:w="1099"/>
      </w:tblGrid>
      <w:tr w:rsidR="008A2ECD" w:rsidTr="008A2ECD">
        <w:tc>
          <w:tcPr>
            <w:tcW w:w="675" w:type="dxa"/>
            <w:vAlign w:val="center"/>
          </w:tcPr>
          <w:p w:rsidR="00AF7792" w:rsidRPr="008A2ECD" w:rsidRDefault="008A2ECD" w:rsidP="009C7D61">
            <w:pPr>
              <w:pStyle w:val="a6"/>
              <w:ind w:left="0"/>
              <w:jc w:val="center"/>
              <w:rPr>
                <w:sz w:val="18"/>
                <w:szCs w:val="18"/>
              </w:rPr>
            </w:pPr>
            <w:r w:rsidRPr="008A2ECD">
              <w:rPr>
                <w:sz w:val="18"/>
                <w:szCs w:val="18"/>
              </w:rPr>
              <w:t>№п/п</w:t>
            </w:r>
          </w:p>
        </w:tc>
        <w:tc>
          <w:tcPr>
            <w:tcW w:w="1417" w:type="dxa"/>
            <w:vAlign w:val="center"/>
          </w:tcPr>
          <w:p w:rsidR="00AF7792" w:rsidRPr="008A2ECD" w:rsidRDefault="008A2ECD" w:rsidP="009C7D61">
            <w:pPr>
              <w:pStyle w:val="a6"/>
              <w:ind w:left="0"/>
              <w:jc w:val="center"/>
              <w:rPr>
                <w:sz w:val="18"/>
                <w:szCs w:val="18"/>
              </w:rPr>
            </w:pPr>
            <w:r w:rsidRPr="008A2ECD">
              <w:rPr>
                <w:sz w:val="18"/>
                <w:szCs w:val="18"/>
              </w:rPr>
              <w:t>Наименование</w:t>
            </w:r>
          </w:p>
        </w:tc>
        <w:tc>
          <w:tcPr>
            <w:tcW w:w="1134" w:type="dxa"/>
            <w:vAlign w:val="center"/>
          </w:tcPr>
          <w:p w:rsidR="00AF7792" w:rsidRPr="008A2ECD" w:rsidRDefault="008A2ECD" w:rsidP="009C7D61">
            <w:pPr>
              <w:pStyle w:val="a6"/>
              <w:ind w:left="0"/>
              <w:jc w:val="center"/>
              <w:rPr>
                <w:sz w:val="18"/>
                <w:szCs w:val="18"/>
              </w:rPr>
            </w:pPr>
            <w:r w:rsidRPr="008A2ECD">
              <w:rPr>
                <w:sz w:val="18"/>
                <w:szCs w:val="18"/>
              </w:rPr>
              <w:t>Требуемые характеристики</w:t>
            </w:r>
          </w:p>
        </w:tc>
        <w:tc>
          <w:tcPr>
            <w:tcW w:w="1993" w:type="dxa"/>
            <w:vAlign w:val="center"/>
          </w:tcPr>
          <w:p w:rsidR="00AF7792" w:rsidRPr="008A2ECD" w:rsidRDefault="008A2ECD" w:rsidP="009C7D61">
            <w:pPr>
              <w:pStyle w:val="a6"/>
              <w:ind w:left="0"/>
              <w:jc w:val="center"/>
              <w:rPr>
                <w:sz w:val="18"/>
                <w:szCs w:val="18"/>
              </w:rPr>
            </w:pPr>
            <w:r w:rsidRPr="008A2ECD">
              <w:rPr>
                <w:sz w:val="18"/>
                <w:szCs w:val="18"/>
              </w:rPr>
              <w:t>Характеристики, предлагаемые поставщиком (с указанием марки, модели, страны происхождения оборудования), а также виды работ</w:t>
            </w:r>
          </w:p>
        </w:tc>
        <w:tc>
          <w:tcPr>
            <w:tcW w:w="701" w:type="dxa"/>
            <w:vAlign w:val="center"/>
          </w:tcPr>
          <w:p w:rsidR="00AF7792" w:rsidRPr="008A2ECD" w:rsidRDefault="008A2ECD" w:rsidP="009C7D61">
            <w:pPr>
              <w:pStyle w:val="a6"/>
              <w:ind w:left="0"/>
              <w:jc w:val="center"/>
              <w:rPr>
                <w:sz w:val="18"/>
                <w:szCs w:val="18"/>
              </w:rPr>
            </w:pPr>
            <w:r w:rsidRPr="008A2ECD">
              <w:rPr>
                <w:sz w:val="18"/>
                <w:szCs w:val="18"/>
              </w:rPr>
              <w:t>Кол-во</w:t>
            </w:r>
          </w:p>
        </w:tc>
        <w:tc>
          <w:tcPr>
            <w:tcW w:w="1134" w:type="dxa"/>
            <w:vAlign w:val="center"/>
          </w:tcPr>
          <w:p w:rsidR="00AF7792" w:rsidRPr="008A2ECD" w:rsidRDefault="008A2ECD" w:rsidP="009C7D61">
            <w:pPr>
              <w:pStyle w:val="a6"/>
              <w:ind w:left="0"/>
              <w:jc w:val="center"/>
              <w:rPr>
                <w:sz w:val="18"/>
                <w:szCs w:val="18"/>
              </w:rPr>
            </w:pPr>
            <w:r w:rsidRPr="008A2ECD">
              <w:rPr>
                <w:sz w:val="18"/>
                <w:szCs w:val="18"/>
              </w:rPr>
              <w:t>Цена за единицу, руб.</w:t>
            </w:r>
          </w:p>
        </w:tc>
        <w:tc>
          <w:tcPr>
            <w:tcW w:w="1134" w:type="dxa"/>
            <w:vAlign w:val="center"/>
          </w:tcPr>
          <w:p w:rsidR="00AF7792" w:rsidRPr="008A2ECD" w:rsidRDefault="008A2ECD" w:rsidP="009C7D61">
            <w:pPr>
              <w:pStyle w:val="a6"/>
              <w:ind w:left="0"/>
              <w:jc w:val="center"/>
              <w:rPr>
                <w:sz w:val="18"/>
                <w:szCs w:val="18"/>
              </w:rPr>
            </w:pPr>
            <w:r w:rsidRPr="008A2ECD">
              <w:rPr>
                <w:sz w:val="18"/>
                <w:szCs w:val="18"/>
              </w:rPr>
              <w:t>Стоимость, руб.</w:t>
            </w:r>
          </w:p>
        </w:tc>
        <w:tc>
          <w:tcPr>
            <w:tcW w:w="1099" w:type="dxa"/>
            <w:vAlign w:val="center"/>
          </w:tcPr>
          <w:p w:rsidR="00AF7792" w:rsidRPr="008A2ECD" w:rsidRDefault="008A2ECD" w:rsidP="009C7D61">
            <w:pPr>
              <w:pStyle w:val="a6"/>
              <w:ind w:left="0"/>
              <w:jc w:val="center"/>
              <w:rPr>
                <w:sz w:val="18"/>
                <w:szCs w:val="18"/>
              </w:rPr>
            </w:pPr>
            <w:r>
              <w:rPr>
                <w:sz w:val="18"/>
                <w:szCs w:val="18"/>
              </w:rPr>
              <w:t>Общая цена договора</w:t>
            </w:r>
          </w:p>
        </w:tc>
      </w:tr>
      <w:tr w:rsidR="008A2ECD" w:rsidTr="008A2ECD">
        <w:tc>
          <w:tcPr>
            <w:tcW w:w="675" w:type="dxa"/>
          </w:tcPr>
          <w:p w:rsidR="00AF7792" w:rsidRPr="009C7D61" w:rsidRDefault="00AF7792" w:rsidP="00AF7792">
            <w:pPr>
              <w:pStyle w:val="a6"/>
              <w:ind w:left="0"/>
              <w:jc w:val="both"/>
              <w:rPr>
                <w:sz w:val="22"/>
                <w:szCs w:val="22"/>
              </w:rPr>
            </w:pPr>
          </w:p>
        </w:tc>
        <w:tc>
          <w:tcPr>
            <w:tcW w:w="1417" w:type="dxa"/>
          </w:tcPr>
          <w:p w:rsidR="00AF7792" w:rsidRPr="009C7D61" w:rsidRDefault="00AF7792" w:rsidP="00AF7792">
            <w:pPr>
              <w:pStyle w:val="a6"/>
              <w:ind w:left="0"/>
              <w:jc w:val="both"/>
              <w:rPr>
                <w:sz w:val="22"/>
                <w:szCs w:val="22"/>
              </w:rPr>
            </w:pPr>
          </w:p>
        </w:tc>
        <w:tc>
          <w:tcPr>
            <w:tcW w:w="1134" w:type="dxa"/>
          </w:tcPr>
          <w:p w:rsidR="00AF7792" w:rsidRPr="009C7D61" w:rsidRDefault="00AF7792" w:rsidP="00AF7792">
            <w:pPr>
              <w:pStyle w:val="a6"/>
              <w:ind w:left="0"/>
              <w:jc w:val="both"/>
              <w:rPr>
                <w:sz w:val="22"/>
                <w:szCs w:val="22"/>
              </w:rPr>
            </w:pPr>
          </w:p>
        </w:tc>
        <w:tc>
          <w:tcPr>
            <w:tcW w:w="1993" w:type="dxa"/>
          </w:tcPr>
          <w:p w:rsidR="00AF7792" w:rsidRPr="009C7D61" w:rsidRDefault="00AF7792" w:rsidP="00AF7792">
            <w:pPr>
              <w:pStyle w:val="a6"/>
              <w:ind w:left="0"/>
              <w:jc w:val="both"/>
              <w:rPr>
                <w:sz w:val="22"/>
                <w:szCs w:val="22"/>
              </w:rPr>
            </w:pPr>
          </w:p>
        </w:tc>
        <w:tc>
          <w:tcPr>
            <w:tcW w:w="701" w:type="dxa"/>
          </w:tcPr>
          <w:p w:rsidR="00AF7792" w:rsidRPr="009C7D61" w:rsidRDefault="00AF7792" w:rsidP="00AF7792">
            <w:pPr>
              <w:pStyle w:val="a6"/>
              <w:ind w:left="0"/>
              <w:jc w:val="both"/>
              <w:rPr>
                <w:sz w:val="22"/>
                <w:szCs w:val="22"/>
              </w:rPr>
            </w:pPr>
          </w:p>
        </w:tc>
        <w:tc>
          <w:tcPr>
            <w:tcW w:w="1134" w:type="dxa"/>
          </w:tcPr>
          <w:p w:rsidR="00AF7792" w:rsidRPr="009C7D61" w:rsidRDefault="00AF7792" w:rsidP="00AF7792">
            <w:pPr>
              <w:pStyle w:val="a6"/>
              <w:ind w:left="0"/>
              <w:jc w:val="both"/>
              <w:rPr>
                <w:sz w:val="22"/>
                <w:szCs w:val="22"/>
              </w:rPr>
            </w:pPr>
          </w:p>
        </w:tc>
        <w:tc>
          <w:tcPr>
            <w:tcW w:w="1134" w:type="dxa"/>
          </w:tcPr>
          <w:p w:rsidR="00AF7792" w:rsidRPr="009C7D61" w:rsidRDefault="00AF7792" w:rsidP="00AF7792">
            <w:pPr>
              <w:pStyle w:val="a6"/>
              <w:ind w:left="0"/>
              <w:jc w:val="both"/>
              <w:rPr>
                <w:sz w:val="22"/>
                <w:szCs w:val="22"/>
              </w:rPr>
            </w:pPr>
          </w:p>
        </w:tc>
        <w:tc>
          <w:tcPr>
            <w:tcW w:w="1099" w:type="dxa"/>
          </w:tcPr>
          <w:p w:rsidR="00AF7792" w:rsidRPr="009C7D61" w:rsidRDefault="00AF7792" w:rsidP="00AF7792">
            <w:pPr>
              <w:pStyle w:val="a6"/>
              <w:ind w:left="0"/>
              <w:jc w:val="both"/>
              <w:rPr>
                <w:sz w:val="22"/>
                <w:szCs w:val="22"/>
              </w:rPr>
            </w:pPr>
          </w:p>
        </w:tc>
      </w:tr>
    </w:tbl>
    <w:p w:rsidR="00D3748F" w:rsidRPr="00702D5B" w:rsidRDefault="00D3748F" w:rsidP="00702D5B">
      <w:pPr>
        <w:jc w:val="both"/>
        <w:rPr>
          <w:i/>
          <w:sz w:val="26"/>
          <w:szCs w:val="26"/>
        </w:rPr>
      </w:pPr>
    </w:p>
    <w:p w:rsidR="00702D5B" w:rsidRDefault="00702D5B" w:rsidP="00AF7792">
      <w:pPr>
        <w:pStyle w:val="a6"/>
        <w:ind w:left="284"/>
        <w:jc w:val="both"/>
        <w:rPr>
          <w:sz w:val="26"/>
          <w:szCs w:val="26"/>
        </w:rPr>
      </w:pPr>
      <w:r>
        <w:rPr>
          <w:sz w:val="26"/>
          <w:szCs w:val="26"/>
        </w:rPr>
        <w:t xml:space="preserve">Срок поставки товара: _____________ дней (недель) с момента </w:t>
      </w:r>
      <w:r w:rsidR="00E8158F">
        <w:rPr>
          <w:sz w:val="26"/>
          <w:szCs w:val="26"/>
        </w:rPr>
        <w:t>получения заявки от заказчика</w:t>
      </w:r>
      <w:r>
        <w:rPr>
          <w:sz w:val="26"/>
          <w:szCs w:val="26"/>
        </w:rPr>
        <w:t>.</w:t>
      </w:r>
    </w:p>
    <w:p w:rsidR="00702D5B" w:rsidRDefault="00E8158F" w:rsidP="00AF7792">
      <w:pPr>
        <w:pStyle w:val="a6"/>
        <w:ind w:left="284"/>
        <w:jc w:val="both"/>
        <w:rPr>
          <w:sz w:val="26"/>
          <w:szCs w:val="26"/>
        </w:rPr>
      </w:pPr>
      <w:r>
        <w:rPr>
          <w:sz w:val="26"/>
          <w:szCs w:val="26"/>
        </w:rPr>
        <w:t>С</w:t>
      </w:r>
      <w:r w:rsidR="00702D5B">
        <w:rPr>
          <w:sz w:val="26"/>
          <w:szCs w:val="26"/>
        </w:rPr>
        <w:t>рок годности:</w:t>
      </w:r>
      <w:r>
        <w:rPr>
          <w:sz w:val="26"/>
          <w:szCs w:val="26"/>
        </w:rPr>
        <w:t xml:space="preserve"> </w:t>
      </w:r>
      <w:r w:rsidR="00702D5B" w:rsidRPr="00702D5B">
        <w:rPr>
          <w:sz w:val="26"/>
          <w:szCs w:val="26"/>
        </w:rPr>
        <w:t>не менее</w:t>
      </w:r>
      <w:r w:rsidR="00702D5B">
        <w:rPr>
          <w:sz w:val="26"/>
          <w:szCs w:val="26"/>
        </w:rPr>
        <w:t xml:space="preserve"> </w:t>
      </w:r>
      <w:r w:rsidR="00E53926">
        <w:rPr>
          <w:sz w:val="26"/>
          <w:szCs w:val="26"/>
        </w:rPr>
        <w:t>70%</w:t>
      </w:r>
      <w:r w:rsidR="00702D5B">
        <w:rPr>
          <w:sz w:val="26"/>
          <w:szCs w:val="26"/>
        </w:rPr>
        <w:t xml:space="preserve"> </w:t>
      </w:r>
      <w:r w:rsidR="00E53926">
        <w:rPr>
          <w:sz w:val="26"/>
          <w:szCs w:val="26"/>
        </w:rPr>
        <w:t>на</w:t>
      </w:r>
      <w:r w:rsidR="00702D5B">
        <w:rPr>
          <w:sz w:val="26"/>
          <w:szCs w:val="26"/>
        </w:rPr>
        <w:t xml:space="preserve"> момент поставки товара.</w:t>
      </w:r>
    </w:p>
    <w:p w:rsidR="00702D5B" w:rsidRDefault="00702D5B" w:rsidP="00AF7792">
      <w:pPr>
        <w:pStyle w:val="a6"/>
        <w:ind w:left="284"/>
        <w:jc w:val="both"/>
        <w:rPr>
          <w:sz w:val="26"/>
          <w:szCs w:val="26"/>
        </w:rPr>
      </w:pPr>
      <w:r>
        <w:rPr>
          <w:sz w:val="26"/>
          <w:szCs w:val="26"/>
        </w:rPr>
        <w:t>Сроки и порядок оплаты: ______________________________________________.</w:t>
      </w:r>
    </w:p>
    <w:p w:rsidR="00702D5B" w:rsidRDefault="00702D5B" w:rsidP="00AF7792">
      <w:pPr>
        <w:pStyle w:val="a6"/>
        <w:ind w:left="284"/>
        <w:jc w:val="both"/>
        <w:rPr>
          <w:sz w:val="26"/>
          <w:szCs w:val="26"/>
        </w:rPr>
      </w:pPr>
    </w:p>
    <w:p w:rsidR="00F26C16" w:rsidRPr="002902F1" w:rsidRDefault="00E203F3" w:rsidP="002902F1">
      <w:pPr>
        <w:pStyle w:val="a6"/>
        <w:ind w:left="284"/>
        <w:jc w:val="both"/>
        <w:rPr>
          <w:bCs/>
          <w:color w:val="000000"/>
          <w:sz w:val="26"/>
          <w:szCs w:val="26"/>
          <w:shd w:val="clear" w:color="auto" w:fill="FFFFFF"/>
        </w:rPr>
      </w:pPr>
      <w:r>
        <w:rPr>
          <w:sz w:val="26"/>
          <w:szCs w:val="26"/>
        </w:rPr>
        <w:t>В случае, если наша котировочная заявка будет признана лучшей</w:t>
      </w:r>
      <w:r w:rsidR="00BA7EF3">
        <w:rPr>
          <w:sz w:val="26"/>
          <w:szCs w:val="26"/>
        </w:rPr>
        <w:t>, мы берем на себя обязательства подписат</w:t>
      </w:r>
      <w:r>
        <w:rPr>
          <w:sz w:val="26"/>
          <w:szCs w:val="26"/>
        </w:rPr>
        <w:t>ь договор с Заказчиком</w:t>
      </w:r>
      <w:r w:rsidR="00BA7EF3">
        <w:rPr>
          <w:sz w:val="26"/>
          <w:szCs w:val="26"/>
        </w:rPr>
        <w:t xml:space="preserve"> в соответствии с утвержденным</w:t>
      </w:r>
      <w:r>
        <w:rPr>
          <w:sz w:val="26"/>
          <w:szCs w:val="26"/>
        </w:rPr>
        <w:t>и требованиями и условиями нашей котировочной заявкой</w:t>
      </w:r>
      <w:r w:rsidR="00F26C16">
        <w:rPr>
          <w:sz w:val="26"/>
          <w:szCs w:val="26"/>
        </w:rPr>
        <w:t>, в срок</w:t>
      </w:r>
      <w:r w:rsidR="009B6259">
        <w:rPr>
          <w:sz w:val="26"/>
          <w:szCs w:val="26"/>
        </w:rPr>
        <w:t>, предусмотренный извещением о проведении запроса котировок и документацией к запросу котировок.</w:t>
      </w:r>
    </w:p>
    <w:p w:rsidR="00F26C16" w:rsidRDefault="00F26C16" w:rsidP="00AF7792">
      <w:pPr>
        <w:pStyle w:val="a6"/>
        <w:ind w:left="284"/>
        <w:jc w:val="both"/>
        <w:rPr>
          <w:sz w:val="26"/>
          <w:szCs w:val="26"/>
        </w:rPr>
      </w:pPr>
      <w:r>
        <w:rPr>
          <w:sz w:val="26"/>
          <w:szCs w:val="26"/>
        </w:rPr>
        <w:lastRenderedPageBreak/>
        <w:t xml:space="preserve">Настоящей </w:t>
      </w:r>
      <w:r w:rsidR="00E203F3">
        <w:rPr>
          <w:sz w:val="26"/>
          <w:szCs w:val="26"/>
        </w:rPr>
        <w:t xml:space="preserve">котировочной </w:t>
      </w:r>
      <w:r>
        <w:rPr>
          <w:sz w:val="26"/>
          <w:szCs w:val="26"/>
        </w:rPr>
        <w:t>заявкой</w:t>
      </w:r>
      <w:r w:rsidR="0019509C">
        <w:rPr>
          <w:sz w:val="26"/>
          <w:szCs w:val="26"/>
        </w:rPr>
        <w:t xml:space="preserve"> подтверждаем, что против ___________________________________________________________________</w:t>
      </w:r>
    </w:p>
    <w:p w:rsidR="0019509C" w:rsidRDefault="0019509C" w:rsidP="00AF7792">
      <w:pPr>
        <w:pStyle w:val="a6"/>
        <w:ind w:left="284"/>
        <w:jc w:val="both"/>
        <w:rPr>
          <w:sz w:val="18"/>
          <w:szCs w:val="18"/>
        </w:rPr>
      </w:pPr>
      <w:r>
        <w:rPr>
          <w:sz w:val="18"/>
          <w:szCs w:val="18"/>
        </w:rPr>
        <w:tab/>
      </w:r>
      <w:r>
        <w:rPr>
          <w:sz w:val="18"/>
          <w:szCs w:val="18"/>
        </w:rPr>
        <w:tab/>
      </w:r>
      <w:r>
        <w:rPr>
          <w:sz w:val="18"/>
          <w:szCs w:val="18"/>
        </w:rPr>
        <w:tab/>
        <w:t xml:space="preserve">(наименование организации или ФИО участника </w:t>
      </w:r>
      <w:r w:rsidR="00E203F3">
        <w:rPr>
          <w:sz w:val="18"/>
          <w:szCs w:val="18"/>
        </w:rPr>
        <w:t>запроса котировок</w:t>
      </w:r>
      <w:r>
        <w:rPr>
          <w:sz w:val="18"/>
          <w:szCs w:val="18"/>
        </w:rPr>
        <w:t>)</w:t>
      </w:r>
    </w:p>
    <w:p w:rsidR="0065468A" w:rsidRPr="002902F1" w:rsidRDefault="0019509C" w:rsidP="002902F1">
      <w:pPr>
        <w:pStyle w:val="a6"/>
        <w:ind w:left="284"/>
        <w:jc w:val="both"/>
        <w:rPr>
          <w:sz w:val="26"/>
          <w:szCs w:val="26"/>
        </w:rPr>
      </w:pPr>
      <w:r>
        <w:rPr>
          <w:sz w:val="26"/>
          <w:szCs w:val="26"/>
        </w:rPr>
        <w:t>не проводится процедура ликвидации, не принято арбитражным судом решение о признании _______ (наименование организации или</w:t>
      </w:r>
      <w:r w:rsidR="009B6259">
        <w:rPr>
          <w:sz w:val="26"/>
          <w:szCs w:val="26"/>
        </w:rPr>
        <w:t xml:space="preserve"> ФИО участника запроса котировок</w:t>
      </w:r>
      <w:r>
        <w:rPr>
          <w:sz w:val="26"/>
          <w:szCs w:val="26"/>
        </w:rPr>
        <w:t xml:space="preserve">) ________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______________ (значение указать цифрами и прописью) балансовой стоимости активов участника </w:t>
      </w:r>
      <w:r w:rsidR="00E203F3">
        <w:rPr>
          <w:sz w:val="26"/>
          <w:szCs w:val="26"/>
        </w:rPr>
        <w:t>запроса котировок</w:t>
      </w:r>
      <w:r>
        <w:rPr>
          <w:sz w:val="26"/>
          <w:szCs w:val="26"/>
        </w:rPr>
        <w:t xml:space="preserve"> по </w:t>
      </w:r>
      <w:r w:rsidR="0065468A">
        <w:rPr>
          <w:sz w:val="26"/>
          <w:szCs w:val="26"/>
        </w:rPr>
        <w:t>данным бухгалтерской отчетности за последний завершенный отчетный период.</w:t>
      </w:r>
    </w:p>
    <w:p w:rsidR="0065468A" w:rsidRDefault="00E203F3" w:rsidP="00AF7792">
      <w:pPr>
        <w:pStyle w:val="a6"/>
        <w:ind w:left="284"/>
        <w:jc w:val="both"/>
        <w:rPr>
          <w:sz w:val="26"/>
          <w:szCs w:val="26"/>
        </w:rPr>
      </w:pPr>
      <w:r>
        <w:rPr>
          <w:sz w:val="26"/>
          <w:szCs w:val="26"/>
        </w:rPr>
        <w:t>В случае, если наша котировочная заявка будет лучшей</w:t>
      </w:r>
      <w:r w:rsidR="0065468A">
        <w:rPr>
          <w:sz w:val="26"/>
          <w:szCs w:val="26"/>
        </w:rPr>
        <w:t xml:space="preserve"> после </w:t>
      </w:r>
      <w:r>
        <w:rPr>
          <w:sz w:val="26"/>
          <w:szCs w:val="26"/>
        </w:rPr>
        <w:t xml:space="preserve">котировочной заявки </w:t>
      </w:r>
      <w:r w:rsidR="0065468A">
        <w:rPr>
          <w:sz w:val="26"/>
          <w:szCs w:val="26"/>
        </w:rPr>
        <w:t>победителя в проведении запроса котировок, а победитель в проведении запроса котировок будет признан уклонившимся от заключения договора с ________________________ мы обязуемся подписать договор в соответствии с утвержденными требованиями и условиями настоящей котировочной заявки.</w:t>
      </w:r>
    </w:p>
    <w:p w:rsidR="0065468A" w:rsidRDefault="0065468A" w:rsidP="00AF7792">
      <w:pPr>
        <w:pStyle w:val="a6"/>
        <w:ind w:left="284"/>
        <w:jc w:val="both"/>
        <w:rPr>
          <w:sz w:val="26"/>
          <w:szCs w:val="26"/>
        </w:rPr>
      </w:pPr>
    </w:p>
    <w:p w:rsidR="00F26C16" w:rsidRDefault="0065468A" w:rsidP="009B6259">
      <w:pPr>
        <w:pStyle w:val="a6"/>
        <w:ind w:left="284"/>
        <w:jc w:val="both"/>
        <w:rPr>
          <w:sz w:val="26"/>
          <w:szCs w:val="26"/>
        </w:rPr>
      </w:pPr>
      <w:r>
        <w:rPr>
          <w:sz w:val="26"/>
          <w:szCs w:val="26"/>
        </w:rPr>
        <w:t xml:space="preserve">Приложение к </w:t>
      </w:r>
      <w:r w:rsidR="00E203F3">
        <w:rPr>
          <w:sz w:val="26"/>
          <w:szCs w:val="26"/>
        </w:rPr>
        <w:t xml:space="preserve">котировочной </w:t>
      </w:r>
      <w:r>
        <w:rPr>
          <w:sz w:val="26"/>
          <w:szCs w:val="26"/>
        </w:rPr>
        <w:t>заявк</w:t>
      </w:r>
      <w:r w:rsidR="00E203F3">
        <w:rPr>
          <w:sz w:val="26"/>
          <w:szCs w:val="26"/>
        </w:rPr>
        <w:t>е</w:t>
      </w:r>
      <w:r>
        <w:rPr>
          <w:sz w:val="26"/>
          <w:szCs w:val="26"/>
        </w:rPr>
        <w:t>:</w:t>
      </w:r>
    </w:p>
    <w:p w:rsidR="0065468A" w:rsidRPr="0065468A" w:rsidRDefault="00AE3DC7" w:rsidP="009B6259">
      <w:pPr>
        <w:pStyle w:val="a6"/>
        <w:numPr>
          <w:ilvl w:val="0"/>
          <w:numId w:val="9"/>
        </w:numPr>
        <w:ind w:left="284" w:firstLine="0"/>
        <w:jc w:val="both"/>
        <w:rPr>
          <w:i/>
          <w:sz w:val="26"/>
          <w:szCs w:val="26"/>
        </w:rPr>
      </w:pPr>
      <w:r>
        <w:rPr>
          <w:sz w:val="26"/>
          <w:szCs w:val="26"/>
        </w:rPr>
        <w:t>Анкета юридического лица (Приложение №2) на ____ л. ____.</w:t>
      </w:r>
    </w:p>
    <w:p w:rsidR="0065468A" w:rsidRPr="0065468A" w:rsidRDefault="00AE3DC7" w:rsidP="009B6259">
      <w:pPr>
        <w:pStyle w:val="a6"/>
        <w:numPr>
          <w:ilvl w:val="0"/>
          <w:numId w:val="9"/>
        </w:numPr>
        <w:ind w:left="284" w:firstLine="0"/>
        <w:jc w:val="both"/>
        <w:rPr>
          <w:i/>
          <w:sz w:val="26"/>
          <w:szCs w:val="26"/>
        </w:rPr>
      </w:pPr>
      <w:r>
        <w:rPr>
          <w:sz w:val="26"/>
          <w:szCs w:val="26"/>
        </w:rPr>
        <w:t>Копии учредительных документов с приложениями имеющихся изменений на ____ л. _____.</w:t>
      </w:r>
    </w:p>
    <w:p w:rsidR="0065468A" w:rsidRPr="00AE3DC7" w:rsidRDefault="00AE3DC7" w:rsidP="009B6259">
      <w:pPr>
        <w:pStyle w:val="a6"/>
        <w:numPr>
          <w:ilvl w:val="0"/>
          <w:numId w:val="9"/>
        </w:numPr>
        <w:ind w:left="284" w:firstLine="0"/>
        <w:jc w:val="both"/>
        <w:rPr>
          <w:i/>
          <w:sz w:val="26"/>
          <w:szCs w:val="26"/>
        </w:rPr>
      </w:pPr>
      <w:r>
        <w:rPr>
          <w:sz w:val="26"/>
          <w:szCs w:val="26"/>
        </w:rPr>
        <w:t xml:space="preserve">Выписка из единого государственного реестра юридических лиц или нотариально заверенную копию такой выписки, полученную не ранее чем за 30 дней до дня размещения </w:t>
      </w:r>
      <w:r w:rsidR="00012AAF">
        <w:rPr>
          <w:sz w:val="26"/>
          <w:szCs w:val="26"/>
        </w:rPr>
        <w:t>на официальном сайте</w:t>
      </w:r>
      <w:r>
        <w:rPr>
          <w:sz w:val="26"/>
          <w:szCs w:val="26"/>
        </w:rPr>
        <w:t xml:space="preserve"> извещения о проведении запроса котировок на ____ л. _____</w:t>
      </w:r>
    </w:p>
    <w:p w:rsidR="0065468A" w:rsidRPr="008561D2" w:rsidRDefault="00AE3DC7" w:rsidP="009B6259">
      <w:pPr>
        <w:pStyle w:val="a6"/>
        <w:numPr>
          <w:ilvl w:val="0"/>
          <w:numId w:val="9"/>
        </w:numPr>
        <w:ind w:left="284" w:firstLine="0"/>
        <w:jc w:val="both"/>
        <w:rPr>
          <w:i/>
          <w:sz w:val="26"/>
          <w:szCs w:val="26"/>
        </w:rPr>
      </w:pPr>
      <w:r w:rsidRPr="008561D2">
        <w:rPr>
          <w:sz w:val="26"/>
          <w:szCs w:val="26"/>
        </w:rPr>
        <w:t xml:space="preserve">Решение об одобрении или о совершении крупной сделки </w:t>
      </w:r>
      <w:r w:rsidR="008561D2" w:rsidRPr="008561D2">
        <w:rPr>
          <w:sz w:val="26"/>
          <w:szCs w:val="26"/>
        </w:rPr>
        <w:t>(оригинал</w:t>
      </w:r>
      <w:r w:rsidR="008561D2">
        <w:rPr>
          <w:sz w:val="26"/>
          <w:szCs w:val="26"/>
        </w:rPr>
        <w:t>) на __ л. __</w:t>
      </w:r>
    </w:p>
    <w:p w:rsidR="008561D2" w:rsidRPr="001C2727" w:rsidRDefault="001C2727" w:rsidP="009B6259">
      <w:pPr>
        <w:pStyle w:val="a6"/>
        <w:numPr>
          <w:ilvl w:val="0"/>
          <w:numId w:val="9"/>
        </w:numPr>
        <w:ind w:left="284" w:firstLine="0"/>
        <w:jc w:val="both"/>
        <w:rPr>
          <w:i/>
          <w:sz w:val="26"/>
          <w:szCs w:val="26"/>
        </w:rPr>
      </w:pPr>
      <w:r>
        <w:rPr>
          <w:sz w:val="26"/>
          <w:szCs w:val="26"/>
        </w:rPr>
        <w:t xml:space="preserve">Сведения об участии в судебных разбирательствах </w:t>
      </w:r>
      <w:r w:rsidR="00C773B6">
        <w:rPr>
          <w:sz w:val="26"/>
          <w:szCs w:val="26"/>
        </w:rPr>
        <w:t xml:space="preserve">(Приложение №3) </w:t>
      </w:r>
      <w:r>
        <w:rPr>
          <w:sz w:val="26"/>
          <w:szCs w:val="26"/>
        </w:rPr>
        <w:t>на ___ л. ___.</w:t>
      </w:r>
    </w:p>
    <w:p w:rsidR="001C2727" w:rsidRPr="0065682D" w:rsidRDefault="001C2727" w:rsidP="009B6259">
      <w:pPr>
        <w:pStyle w:val="a6"/>
        <w:numPr>
          <w:ilvl w:val="0"/>
          <w:numId w:val="9"/>
        </w:numPr>
        <w:ind w:left="284" w:firstLine="0"/>
        <w:jc w:val="both"/>
        <w:rPr>
          <w:i/>
          <w:sz w:val="26"/>
          <w:szCs w:val="26"/>
        </w:rPr>
      </w:pPr>
      <w:r>
        <w:rPr>
          <w:sz w:val="26"/>
          <w:szCs w:val="26"/>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w:t>
      </w:r>
      <w:r w:rsidR="0065682D">
        <w:rPr>
          <w:sz w:val="26"/>
          <w:szCs w:val="26"/>
        </w:rPr>
        <w:t xml:space="preserve"> Федеральной налоговой службы не ранее чем за 60 дней до срока окончания приема </w:t>
      </w:r>
      <w:r w:rsidR="00B50FB0">
        <w:rPr>
          <w:sz w:val="26"/>
          <w:szCs w:val="26"/>
        </w:rPr>
        <w:t xml:space="preserve">котировочных </w:t>
      </w:r>
      <w:r w:rsidR="0065682D">
        <w:rPr>
          <w:sz w:val="26"/>
          <w:szCs w:val="26"/>
        </w:rPr>
        <w:t>заявок на ___ л. ____.</w:t>
      </w:r>
    </w:p>
    <w:p w:rsidR="0065682D" w:rsidRPr="00B26A98" w:rsidRDefault="0065682D" w:rsidP="009B6259">
      <w:pPr>
        <w:pStyle w:val="a6"/>
        <w:numPr>
          <w:ilvl w:val="0"/>
          <w:numId w:val="9"/>
        </w:numPr>
        <w:ind w:left="284" w:firstLine="0"/>
        <w:jc w:val="both"/>
        <w:rPr>
          <w:i/>
          <w:sz w:val="26"/>
          <w:szCs w:val="26"/>
        </w:rPr>
      </w:pPr>
      <w:r>
        <w:rPr>
          <w:sz w:val="26"/>
          <w:szCs w:val="26"/>
        </w:rPr>
        <w:t xml:space="preserve">Документ, подтверждающий полномочия лица на осуществление действий от имени участника </w:t>
      </w:r>
      <w:r w:rsidR="00012AAF">
        <w:rPr>
          <w:sz w:val="26"/>
          <w:szCs w:val="26"/>
        </w:rPr>
        <w:t>запроса котировок</w:t>
      </w:r>
      <w:r>
        <w:rPr>
          <w:sz w:val="26"/>
          <w:szCs w:val="26"/>
        </w:rPr>
        <w:t xml:space="preserve"> – юридического лица (копия такого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w:t>
      </w:r>
      <w:r w:rsidR="00B26A98">
        <w:rPr>
          <w:sz w:val="26"/>
          <w:szCs w:val="26"/>
        </w:rPr>
        <w:t xml:space="preserve"> от имени участника </w:t>
      </w:r>
      <w:r w:rsidR="00012AAF">
        <w:rPr>
          <w:sz w:val="26"/>
          <w:szCs w:val="26"/>
        </w:rPr>
        <w:t>запроса котировок</w:t>
      </w:r>
      <w:r w:rsidR="00B26A98">
        <w:rPr>
          <w:sz w:val="26"/>
          <w:szCs w:val="26"/>
        </w:rPr>
        <w:t xml:space="preserve"> без доверенности (далее также - руководитель). В случае, если от имени участника </w:t>
      </w:r>
      <w:r w:rsidR="00B50FB0">
        <w:rPr>
          <w:sz w:val="26"/>
          <w:szCs w:val="26"/>
        </w:rPr>
        <w:t>запроса котировок</w:t>
      </w:r>
      <w:r w:rsidR="00B26A98">
        <w:rPr>
          <w:sz w:val="26"/>
          <w:szCs w:val="26"/>
        </w:rPr>
        <w:t xml:space="preserve"> действует иное лицо, </w:t>
      </w:r>
      <w:r w:rsidR="00012AAF">
        <w:rPr>
          <w:sz w:val="26"/>
          <w:szCs w:val="26"/>
        </w:rPr>
        <w:t xml:space="preserve">котировочная заявка </w:t>
      </w:r>
      <w:r w:rsidR="00B26A98">
        <w:rPr>
          <w:sz w:val="26"/>
          <w:szCs w:val="26"/>
        </w:rPr>
        <w:t xml:space="preserve">должна содержать также доверенность на осуществление действий от имени участника </w:t>
      </w:r>
      <w:r w:rsidR="00012AAF">
        <w:rPr>
          <w:sz w:val="26"/>
          <w:szCs w:val="26"/>
        </w:rPr>
        <w:t>запроса котировок</w:t>
      </w:r>
      <w:r w:rsidR="00B26A98">
        <w:rPr>
          <w:sz w:val="26"/>
          <w:szCs w:val="26"/>
        </w:rPr>
        <w:t xml:space="preserve">, заверенную печатью участника </w:t>
      </w:r>
      <w:r w:rsidR="00012AAF">
        <w:rPr>
          <w:sz w:val="26"/>
          <w:szCs w:val="26"/>
        </w:rPr>
        <w:t>запроса котировок</w:t>
      </w:r>
      <w:r w:rsidR="00B26A98">
        <w:rPr>
          <w:sz w:val="26"/>
          <w:szCs w:val="26"/>
        </w:rPr>
        <w:t xml:space="preserve"> (для юридических лиц) и подписанную руководителем участника </w:t>
      </w:r>
      <w:r w:rsidR="00012AAF">
        <w:rPr>
          <w:sz w:val="26"/>
          <w:szCs w:val="26"/>
        </w:rPr>
        <w:t>запроса котировок или уполномоченным</w:t>
      </w:r>
      <w:r w:rsidR="00B26A98">
        <w:rPr>
          <w:sz w:val="26"/>
          <w:szCs w:val="26"/>
        </w:rPr>
        <w:t xml:space="preserve">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012AAF">
        <w:rPr>
          <w:sz w:val="26"/>
          <w:szCs w:val="26"/>
        </w:rPr>
        <w:t>запроса котировок</w:t>
      </w:r>
      <w:r w:rsidR="00B26A98">
        <w:rPr>
          <w:sz w:val="26"/>
          <w:szCs w:val="26"/>
        </w:rPr>
        <w:t xml:space="preserve">, </w:t>
      </w:r>
      <w:r w:rsidR="00012AAF">
        <w:rPr>
          <w:sz w:val="26"/>
          <w:szCs w:val="26"/>
        </w:rPr>
        <w:lastRenderedPageBreak/>
        <w:t xml:space="preserve">котировочная </w:t>
      </w:r>
      <w:r w:rsidR="00B26A98">
        <w:rPr>
          <w:sz w:val="26"/>
          <w:szCs w:val="26"/>
        </w:rPr>
        <w:t>заявка должна содержать также документ, подтверждающий полномочия такого лица;</w:t>
      </w:r>
    </w:p>
    <w:p w:rsidR="00B26A98" w:rsidRPr="00261E70" w:rsidRDefault="00B26A98" w:rsidP="009B6259">
      <w:pPr>
        <w:pStyle w:val="a6"/>
        <w:numPr>
          <w:ilvl w:val="0"/>
          <w:numId w:val="9"/>
        </w:numPr>
        <w:ind w:left="284" w:firstLine="0"/>
        <w:jc w:val="both"/>
        <w:rPr>
          <w:i/>
          <w:sz w:val="26"/>
          <w:szCs w:val="26"/>
        </w:rPr>
      </w:pPr>
      <w:r>
        <w:rPr>
          <w:sz w:val="26"/>
          <w:szCs w:val="26"/>
        </w:rPr>
        <w:t>Сведения о функциональных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w:t>
      </w:r>
      <w:r w:rsidR="00261E70">
        <w:rPr>
          <w:sz w:val="26"/>
          <w:szCs w:val="26"/>
        </w:rPr>
        <w:t>, работы, услуги. В случаях, предусмотренных запросом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65468A" w:rsidRDefault="0065468A" w:rsidP="009B6259">
      <w:pPr>
        <w:pStyle w:val="a6"/>
        <w:ind w:left="284"/>
        <w:jc w:val="both"/>
        <w:rPr>
          <w:sz w:val="26"/>
          <w:szCs w:val="26"/>
        </w:rPr>
      </w:pPr>
    </w:p>
    <w:p w:rsidR="008E7548" w:rsidRDefault="008E7548" w:rsidP="009B6259">
      <w:pPr>
        <w:pStyle w:val="a6"/>
        <w:ind w:left="284"/>
        <w:jc w:val="both"/>
        <w:rPr>
          <w:sz w:val="26"/>
          <w:szCs w:val="26"/>
        </w:rPr>
      </w:pPr>
    </w:p>
    <w:p w:rsidR="008E7548" w:rsidRDefault="008E7548" w:rsidP="009B6259">
      <w:pPr>
        <w:pStyle w:val="a6"/>
        <w:ind w:left="284"/>
        <w:jc w:val="both"/>
        <w:rPr>
          <w:i/>
          <w:sz w:val="26"/>
          <w:szCs w:val="26"/>
        </w:rPr>
      </w:pPr>
    </w:p>
    <w:p w:rsidR="0065468A" w:rsidRPr="002902F1" w:rsidRDefault="0065468A" w:rsidP="002902F1">
      <w:pPr>
        <w:pStyle w:val="a6"/>
        <w:ind w:left="284"/>
        <w:jc w:val="both"/>
        <w:rPr>
          <w:sz w:val="26"/>
          <w:szCs w:val="26"/>
          <w:u w:val="single"/>
        </w:rPr>
      </w:pPr>
      <w:r>
        <w:rPr>
          <w:sz w:val="26"/>
          <w:szCs w:val="26"/>
          <w:u w:val="single"/>
        </w:rPr>
        <w:t>(должность)</w:t>
      </w:r>
      <w:r>
        <w:rPr>
          <w:sz w:val="26"/>
          <w:szCs w:val="26"/>
        </w:rPr>
        <w:tab/>
      </w:r>
      <w:r>
        <w:rPr>
          <w:sz w:val="26"/>
          <w:szCs w:val="26"/>
        </w:rPr>
        <w:tab/>
      </w:r>
      <w:r>
        <w:rPr>
          <w:sz w:val="26"/>
          <w:szCs w:val="26"/>
          <w:u w:val="single"/>
        </w:rPr>
        <w:t>(подпись)</w:t>
      </w:r>
      <w:r>
        <w:rPr>
          <w:sz w:val="26"/>
          <w:szCs w:val="26"/>
        </w:rPr>
        <w:tab/>
      </w:r>
      <w:r>
        <w:rPr>
          <w:sz w:val="26"/>
          <w:szCs w:val="26"/>
        </w:rPr>
        <w:tab/>
      </w:r>
      <w:r>
        <w:rPr>
          <w:sz w:val="26"/>
          <w:szCs w:val="26"/>
        </w:rPr>
        <w:tab/>
      </w:r>
      <w:r>
        <w:rPr>
          <w:sz w:val="26"/>
          <w:szCs w:val="26"/>
          <w:u w:val="single"/>
        </w:rPr>
        <w:t>(ФИО)</w:t>
      </w:r>
    </w:p>
    <w:p w:rsidR="00317BB1" w:rsidRPr="00E578C2" w:rsidRDefault="0065468A" w:rsidP="00E578C2">
      <w:pPr>
        <w:pStyle w:val="a6"/>
        <w:ind w:left="284"/>
        <w:jc w:val="both"/>
        <w:rPr>
          <w:sz w:val="26"/>
          <w:szCs w:val="26"/>
        </w:rPr>
      </w:pPr>
      <w:r>
        <w:rPr>
          <w:sz w:val="26"/>
          <w:szCs w:val="26"/>
        </w:rPr>
        <w:tab/>
      </w:r>
      <w:r>
        <w:rPr>
          <w:sz w:val="26"/>
          <w:szCs w:val="26"/>
        </w:rPr>
        <w:tab/>
      </w:r>
      <w:r>
        <w:rPr>
          <w:sz w:val="26"/>
          <w:szCs w:val="26"/>
        </w:rPr>
        <w:tab/>
      </w:r>
      <w:r>
        <w:rPr>
          <w:sz w:val="26"/>
          <w:szCs w:val="26"/>
        </w:rPr>
        <w:tab/>
        <w:t>М.П.</w:t>
      </w:r>
      <w:r w:rsidR="00317BB1">
        <w:rPr>
          <w:i/>
          <w:sz w:val="26"/>
          <w:szCs w:val="26"/>
        </w:rPr>
        <w:br w:type="page"/>
      </w:r>
    </w:p>
    <w:p w:rsidR="00317BB1" w:rsidRPr="00AF7792" w:rsidRDefault="00317BB1" w:rsidP="00317BB1">
      <w:pPr>
        <w:pStyle w:val="a6"/>
        <w:ind w:left="714" w:hanging="357"/>
        <w:jc w:val="right"/>
        <w:rPr>
          <w:sz w:val="22"/>
          <w:szCs w:val="22"/>
        </w:rPr>
      </w:pPr>
      <w:r>
        <w:rPr>
          <w:sz w:val="22"/>
          <w:szCs w:val="22"/>
        </w:rPr>
        <w:lastRenderedPageBreak/>
        <w:t>Приложение №2</w:t>
      </w:r>
      <w:r w:rsidRPr="00AF7792">
        <w:rPr>
          <w:sz w:val="22"/>
          <w:szCs w:val="22"/>
        </w:rPr>
        <w:t xml:space="preserve"> к Извещению</w:t>
      </w:r>
    </w:p>
    <w:p w:rsidR="00317BB1" w:rsidRPr="00AF7792" w:rsidRDefault="00317BB1" w:rsidP="00317BB1">
      <w:pPr>
        <w:pStyle w:val="a6"/>
        <w:ind w:left="714" w:hanging="357"/>
        <w:jc w:val="right"/>
        <w:rPr>
          <w:sz w:val="22"/>
          <w:szCs w:val="22"/>
        </w:rPr>
      </w:pPr>
      <w:r w:rsidRPr="00AF7792">
        <w:rPr>
          <w:sz w:val="22"/>
          <w:szCs w:val="22"/>
        </w:rPr>
        <w:t>о проведении запроса котировок №___</w:t>
      </w:r>
    </w:p>
    <w:p w:rsidR="00317BB1" w:rsidRPr="00AF7792" w:rsidRDefault="00317BB1" w:rsidP="00317BB1">
      <w:pPr>
        <w:pStyle w:val="a6"/>
        <w:ind w:left="714" w:hanging="357"/>
        <w:jc w:val="right"/>
        <w:rPr>
          <w:sz w:val="22"/>
          <w:szCs w:val="22"/>
        </w:rPr>
      </w:pPr>
      <w:r w:rsidRPr="00AF7792">
        <w:rPr>
          <w:sz w:val="22"/>
          <w:szCs w:val="22"/>
        </w:rPr>
        <w:t>от «___» _____ 20_г.</w:t>
      </w:r>
    </w:p>
    <w:p w:rsidR="0065468A" w:rsidRDefault="0065468A" w:rsidP="00317BB1">
      <w:pPr>
        <w:pStyle w:val="a6"/>
        <w:ind w:left="644"/>
        <w:jc w:val="center"/>
        <w:rPr>
          <w:i/>
          <w:sz w:val="26"/>
          <w:szCs w:val="26"/>
        </w:rPr>
      </w:pPr>
    </w:p>
    <w:p w:rsidR="00317BB1" w:rsidRPr="00F246EB" w:rsidRDefault="00317BB1" w:rsidP="00317BB1">
      <w:pPr>
        <w:pStyle w:val="aa"/>
        <w:shd w:val="clear" w:color="auto" w:fill="auto"/>
        <w:tabs>
          <w:tab w:val="left" w:pos="1273"/>
        </w:tabs>
        <w:spacing w:line="240" w:lineRule="auto"/>
        <w:ind w:left="709"/>
        <w:jc w:val="center"/>
        <w:rPr>
          <w:b/>
          <w:sz w:val="24"/>
          <w:szCs w:val="24"/>
        </w:rPr>
      </w:pPr>
      <w:r w:rsidRPr="00F246EB">
        <w:rPr>
          <w:b/>
          <w:sz w:val="24"/>
          <w:szCs w:val="24"/>
        </w:rPr>
        <w:t xml:space="preserve">АНКЕТА УЧАСТНИКА </w:t>
      </w:r>
      <w:r w:rsidR="00012AAF">
        <w:rPr>
          <w:b/>
          <w:sz w:val="24"/>
          <w:szCs w:val="24"/>
        </w:rPr>
        <w:t>ЗАПРОСА КОТИРОВОК</w:t>
      </w:r>
    </w:p>
    <w:p w:rsidR="00317BB1" w:rsidRPr="00F246EB" w:rsidRDefault="00317BB1" w:rsidP="00317BB1">
      <w:pPr>
        <w:pStyle w:val="aa"/>
        <w:shd w:val="clear" w:color="auto" w:fill="auto"/>
        <w:tabs>
          <w:tab w:val="left" w:pos="1273"/>
        </w:tabs>
        <w:spacing w:line="240" w:lineRule="auto"/>
        <w:ind w:left="709"/>
        <w:jc w:val="center"/>
        <w:rPr>
          <w:sz w:val="24"/>
          <w:szCs w:val="24"/>
        </w:rPr>
      </w:pPr>
    </w:p>
    <w:p w:rsidR="00317BB1" w:rsidRPr="00F246EB" w:rsidRDefault="00317BB1" w:rsidP="00317BB1">
      <w:pPr>
        <w:pStyle w:val="aa"/>
        <w:shd w:val="clear" w:color="auto" w:fill="auto"/>
        <w:tabs>
          <w:tab w:val="left" w:pos="1273"/>
        </w:tabs>
        <w:spacing w:line="240" w:lineRule="auto"/>
        <w:ind w:left="709"/>
        <w:rPr>
          <w:sz w:val="24"/>
          <w:szCs w:val="24"/>
        </w:rPr>
      </w:pPr>
      <w:r w:rsidRPr="00F246EB">
        <w:rPr>
          <w:sz w:val="24"/>
          <w:szCs w:val="24"/>
        </w:rPr>
        <w:t xml:space="preserve">Участник </w:t>
      </w:r>
      <w:r w:rsidR="00012AAF">
        <w:rPr>
          <w:sz w:val="24"/>
          <w:szCs w:val="24"/>
        </w:rPr>
        <w:t>запроса котировок</w:t>
      </w:r>
      <w:r w:rsidRPr="00F246EB">
        <w:rPr>
          <w:sz w:val="24"/>
          <w:szCs w:val="24"/>
        </w:rPr>
        <w:t>: __________________________________</w:t>
      </w:r>
    </w:p>
    <w:tbl>
      <w:tblPr>
        <w:tblStyle w:val="a8"/>
        <w:tblW w:w="0" w:type="auto"/>
        <w:tblInd w:w="709" w:type="dxa"/>
        <w:tblLook w:val="04A0" w:firstRow="1" w:lastRow="0" w:firstColumn="1" w:lastColumn="0" w:noHBand="0" w:noVBand="1"/>
      </w:tblPr>
      <w:tblGrid>
        <w:gridCol w:w="533"/>
        <w:gridCol w:w="5374"/>
        <w:gridCol w:w="2955"/>
      </w:tblGrid>
      <w:tr w:rsidR="00317BB1" w:rsidTr="00317BB1">
        <w:tc>
          <w:tcPr>
            <w:tcW w:w="533" w:type="dxa"/>
            <w:vAlign w:val="center"/>
          </w:tcPr>
          <w:p w:rsidR="00317BB1" w:rsidRPr="00A2080E" w:rsidRDefault="00317BB1" w:rsidP="00317BB1">
            <w:pPr>
              <w:pStyle w:val="aa"/>
              <w:shd w:val="clear" w:color="auto" w:fill="auto"/>
              <w:tabs>
                <w:tab w:val="left" w:pos="1273"/>
              </w:tabs>
              <w:spacing w:line="240" w:lineRule="auto"/>
              <w:jc w:val="center"/>
              <w:rPr>
                <w:b/>
                <w:sz w:val="20"/>
                <w:szCs w:val="20"/>
              </w:rPr>
            </w:pPr>
            <w:r>
              <w:rPr>
                <w:b/>
                <w:sz w:val="20"/>
                <w:szCs w:val="20"/>
              </w:rPr>
              <w:t>№ п/п</w:t>
            </w:r>
          </w:p>
        </w:tc>
        <w:tc>
          <w:tcPr>
            <w:tcW w:w="5374" w:type="dxa"/>
            <w:vAlign w:val="center"/>
          </w:tcPr>
          <w:p w:rsidR="00317BB1" w:rsidRPr="00A2080E" w:rsidRDefault="00317BB1" w:rsidP="00317BB1">
            <w:pPr>
              <w:pStyle w:val="aa"/>
              <w:shd w:val="clear" w:color="auto" w:fill="auto"/>
              <w:tabs>
                <w:tab w:val="left" w:pos="1273"/>
              </w:tabs>
              <w:spacing w:line="240" w:lineRule="auto"/>
              <w:jc w:val="center"/>
              <w:rPr>
                <w:b/>
                <w:sz w:val="20"/>
                <w:szCs w:val="20"/>
              </w:rPr>
            </w:pPr>
            <w:r>
              <w:rPr>
                <w:b/>
                <w:sz w:val="20"/>
                <w:szCs w:val="20"/>
              </w:rPr>
              <w:t>Наименование</w:t>
            </w:r>
          </w:p>
        </w:tc>
        <w:tc>
          <w:tcPr>
            <w:tcW w:w="2955" w:type="dxa"/>
            <w:vAlign w:val="center"/>
          </w:tcPr>
          <w:p w:rsidR="00317BB1" w:rsidRPr="00A2080E" w:rsidRDefault="00317BB1" w:rsidP="00012AAF">
            <w:pPr>
              <w:pStyle w:val="aa"/>
              <w:shd w:val="clear" w:color="auto" w:fill="auto"/>
              <w:tabs>
                <w:tab w:val="left" w:pos="1273"/>
              </w:tabs>
              <w:spacing w:line="240" w:lineRule="auto"/>
              <w:jc w:val="center"/>
              <w:rPr>
                <w:b/>
                <w:sz w:val="20"/>
                <w:szCs w:val="20"/>
              </w:rPr>
            </w:pPr>
            <w:r>
              <w:rPr>
                <w:b/>
                <w:sz w:val="20"/>
                <w:szCs w:val="20"/>
              </w:rPr>
              <w:t xml:space="preserve">Сведения об участнике </w:t>
            </w:r>
            <w:r w:rsidR="00012AAF">
              <w:rPr>
                <w:b/>
                <w:sz w:val="20"/>
                <w:szCs w:val="20"/>
              </w:rPr>
              <w:t>запроса котировок</w:t>
            </w:r>
          </w:p>
        </w:tc>
      </w:tr>
      <w:tr w:rsidR="00317BB1" w:rsidTr="00317BB1">
        <w:tc>
          <w:tcPr>
            <w:tcW w:w="533" w:type="dxa"/>
          </w:tcPr>
          <w:p w:rsidR="00317BB1" w:rsidRPr="00A2080E" w:rsidRDefault="00317BB1" w:rsidP="00317BB1">
            <w:pPr>
              <w:pStyle w:val="aa"/>
              <w:shd w:val="clear" w:color="auto" w:fill="auto"/>
              <w:tabs>
                <w:tab w:val="left" w:pos="1273"/>
              </w:tabs>
              <w:spacing w:line="240" w:lineRule="auto"/>
              <w:rPr>
                <w:sz w:val="20"/>
                <w:szCs w:val="20"/>
              </w:rPr>
            </w:pPr>
            <w:r>
              <w:rPr>
                <w:sz w:val="20"/>
                <w:szCs w:val="20"/>
              </w:rPr>
              <w:t>1.</w:t>
            </w:r>
          </w:p>
        </w:tc>
        <w:tc>
          <w:tcPr>
            <w:tcW w:w="5374" w:type="dxa"/>
          </w:tcPr>
          <w:p w:rsidR="00317BB1" w:rsidRPr="00A2080E" w:rsidRDefault="00317BB1" w:rsidP="00317BB1">
            <w:pPr>
              <w:pStyle w:val="aa"/>
              <w:shd w:val="clear" w:color="auto" w:fill="auto"/>
              <w:tabs>
                <w:tab w:val="left" w:pos="1273"/>
              </w:tabs>
              <w:spacing w:line="240" w:lineRule="auto"/>
              <w:rPr>
                <w:sz w:val="20"/>
                <w:szCs w:val="20"/>
              </w:rPr>
            </w:pPr>
            <w:r>
              <w:rPr>
                <w:sz w:val="20"/>
                <w:szCs w:val="20"/>
              </w:rPr>
              <w:t>Фирменное наименование (полное и сокращенное наименование организации либо ФИО участника процедуры закупки - физического лица, в т.ч., зарегистрированного в качестве индивидуального предпринимателя)</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2.</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Организационно-правовая форма</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3.</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Учредители (перечислить наименования и организационно – правовую форму или ФИО номера и серии паспорта, даты его выдачи и кода подразделения всех учредителей)</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4.</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Свидетельство о внесении в Единый государственный реестр юридических лиц/индивидуального предпринимателя (дата его выдачи и кода подразделения всех учредителей)</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5.</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Виды деятельности</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6.</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Срок деятельности (с учетом правопреемственности)</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7.</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ИНН, КПП, ОГРН, ОКПО</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8.</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Юридический адрес (страна, адрес)</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9.</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Почтовый адрес</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10.</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Фактическое местоположение</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11.</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Телефоны (с указанием кода города)</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12.</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Факс (с указанием кода города)</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13.</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Адрес электронной почты</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14.</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Размер уставного капитала</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15.</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bl>
    <w:p w:rsidR="00317BB1" w:rsidRDefault="00317BB1" w:rsidP="00317BB1">
      <w:pPr>
        <w:pStyle w:val="aa"/>
        <w:shd w:val="clear" w:color="auto" w:fill="auto"/>
        <w:tabs>
          <w:tab w:val="left" w:pos="1273"/>
        </w:tabs>
        <w:spacing w:line="240" w:lineRule="auto"/>
        <w:ind w:left="709"/>
        <w:rPr>
          <w:sz w:val="26"/>
          <w:szCs w:val="26"/>
        </w:rPr>
      </w:pPr>
    </w:p>
    <w:p w:rsidR="00317BB1" w:rsidRDefault="00317BB1" w:rsidP="00317BB1">
      <w:pPr>
        <w:pStyle w:val="aa"/>
        <w:shd w:val="clear" w:color="auto" w:fill="auto"/>
        <w:tabs>
          <w:tab w:val="left" w:pos="1273"/>
        </w:tabs>
        <w:spacing w:line="240" w:lineRule="auto"/>
        <w:ind w:left="709"/>
        <w:rPr>
          <w:sz w:val="26"/>
          <w:szCs w:val="26"/>
        </w:rPr>
      </w:pPr>
      <w:r>
        <w:rPr>
          <w:sz w:val="26"/>
          <w:szCs w:val="26"/>
        </w:rPr>
        <w:t>___________________           _______________________</w:t>
      </w:r>
    </w:p>
    <w:p w:rsidR="00317BB1" w:rsidRPr="00FF75A1" w:rsidRDefault="00317BB1" w:rsidP="00317BB1">
      <w:pPr>
        <w:pStyle w:val="aa"/>
        <w:shd w:val="clear" w:color="auto" w:fill="auto"/>
        <w:tabs>
          <w:tab w:val="left" w:pos="1273"/>
        </w:tabs>
        <w:spacing w:line="240" w:lineRule="auto"/>
        <w:ind w:left="709"/>
        <w:rPr>
          <w:sz w:val="18"/>
          <w:szCs w:val="18"/>
        </w:rPr>
      </w:pPr>
      <w:r>
        <w:rPr>
          <w:sz w:val="18"/>
          <w:szCs w:val="18"/>
        </w:rPr>
        <w:t>(подпись уполномоченного лица)</w:t>
      </w:r>
      <w:r>
        <w:rPr>
          <w:sz w:val="18"/>
          <w:szCs w:val="18"/>
        </w:rPr>
        <w:tab/>
      </w:r>
      <w:r>
        <w:rPr>
          <w:sz w:val="18"/>
          <w:szCs w:val="18"/>
        </w:rPr>
        <w:tab/>
        <w:t>(имя и должность подписавшего)</w:t>
      </w:r>
    </w:p>
    <w:p w:rsidR="00317BB1" w:rsidRPr="000C1AA8" w:rsidRDefault="00317BB1" w:rsidP="00317BB1">
      <w:pPr>
        <w:pStyle w:val="aa"/>
        <w:shd w:val="clear" w:color="auto" w:fill="auto"/>
        <w:tabs>
          <w:tab w:val="left" w:pos="1273"/>
        </w:tabs>
        <w:spacing w:line="240" w:lineRule="auto"/>
        <w:ind w:left="709"/>
        <w:rPr>
          <w:sz w:val="24"/>
          <w:szCs w:val="24"/>
        </w:rPr>
      </w:pPr>
    </w:p>
    <w:p w:rsidR="000C6561" w:rsidRDefault="000C6561">
      <w:pPr>
        <w:spacing w:after="200" w:line="276" w:lineRule="auto"/>
        <w:rPr>
          <w:sz w:val="26"/>
          <w:szCs w:val="26"/>
        </w:rPr>
      </w:pPr>
      <w:r>
        <w:rPr>
          <w:sz w:val="26"/>
          <w:szCs w:val="26"/>
        </w:rPr>
        <w:br w:type="page"/>
      </w:r>
    </w:p>
    <w:p w:rsidR="000C6561" w:rsidRPr="00AF7792" w:rsidRDefault="000C6561" w:rsidP="000C6561">
      <w:pPr>
        <w:pStyle w:val="a6"/>
        <w:ind w:left="714" w:hanging="357"/>
        <w:jc w:val="right"/>
        <w:rPr>
          <w:sz w:val="22"/>
          <w:szCs w:val="22"/>
        </w:rPr>
      </w:pPr>
      <w:r>
        <w:rPr>
          <w:sz w:val="22"/>
          <w:szCs w:val="22"/>
        </w:rPr>
        <w:lastRenderedPageBreak/>
        <w:t>Приложение №3</w:t>
      </w:r>
      <w:r w:rsidRPr="00AF7792">
        <w:rPr>
          <w:sz w:val="22"/>
          <w:szCs w:val="22"/>
        </w:rPr>
        <w:t xml:space="preserve"> к Извещению</w:t>
      </w:r>
    </w:p>
    <w:p w:rsidR="000C6561" w:rsidRPr="00AF7792" w:rsidRDefault="000C6561" w:rsidP="000C6561">
      <w:pPr>
        <w:pStyle w:val="a6"/>
        <w:ind w:left="714" w:hanging="357"/>
        <w:jc w:val="right"/>
        <w:rPr>
          <w:sz w:val="22"/>
          <w:szCs w:val="22"/>
        </w:rPr>
      </w:pPr>
      <w:r w:rsidRPr="00AF7792">
        <w:rPr>
          <w:sz w:val="22"/>
          <w:szCs w:val="22"/>
        </w:rPr>
        <w:t>о проведении запроса котировок №___</w:t>
      </w:r>
    </w:p>
    <w:p w:rsidR="000C6561" w:rsidRPr="00AF7792" w:rsidRDefault="000C6561" w:rsidP="000C6561">
      <w:pPr>
        <w:pStyle w:val="a6"/>
        <w:ind w:left="714" w:hanging="357"/>
        <w:jc w:val="right"/>
        <w:rPr>
          <w:sz w:val="22"/>
          <w:szCs w:val="22"/>
        </w:rPr>
      </w:pPr>
      <w:r w:rsidRPr="00AF7792">
        <w:rPr>
          <w:sz w:val="22"/>
          <w:szCs w:val="22"/>
        </w:rPr>
        <w:t>от «___» _____ 20_г.</w:t>
      </w:r>
    </w:p>
    <w:p w:rsidR="00317BB1" w:rsidRDefault="00317BB1" w:rsidP="00317BB1">
      <w:pPr>
        <w:pStyle w:val="a6"/>
        <w:ind w:left="644"/>
        <w:jc w:val="center"/>
        <w:rPr>
          <w:sz w:val="26"/>
          <w:szCs w:val="26"/>
        </w:rPr>
      </w:pPr>
    </w:p>
    <w:p w:rsidR="00C773B6" w:rsidRPr="00113DF4" w:rsidRDefault="00C773B6" w:rsidP="00C773B6">
      <w:pPr>
        <w:pStyle w:val="aa"/>
        <w:shd w:val="clear" w:color="auto" w:fill="auto"/>
        <w:tabs>
          <w:tab w:val="left" w:pos="1273"/>
        </w:tabs>
        <w:spacing w:line="240" w:lineRule="auto"/>
        <w:jc w:val="center"/>
        <w:rPr>
          <w:b/>
          <w:sz w:val="26"/>
          <w:szCs w:val="26"/>
        </w:rPr>
      </w:pPr>
      <w:r>
        <w:rPr>
          <w:b/>
          <w:sz w:val="26"/>
          <w:szCs w:val="26"/>
        </w:rPr>
        <w:t>СПРАВКА ОБ УЧАСТИИ В СУДЕБНЫХ РАЗБИРАТЕЛЬСТВАХ</w:t>
      </w:r>
    </w:p>
    <w:p w:rsidR="00C773B6" w:rsidRDefault="00C773B6" w:rsidP="00C773B6">
      <w:pPr>
        <w:pStyle w:val="aa"/>
        <w:shd w:val="clear" w:color="auto" w:fill="auto"/>
        <w:tabs>
          <w:tab w:val="left" w:pos="1273"/>
        </w:tabs>
        <w:spacing w:line="240" w:lineRule="auto"/>
        <w:rPr>
          <w:sz w:val="26"/>
          <w:szCs w:val="26"/>
        </w:rPr>
      </w:pPr>
      <w:r>
        <w:rPr>
          <w:sz w:val="26"/>
          <w:szCs w:val="26"/>
        </w:rPr>
        <w:t xml:space="preserve">Участник </w:t>
      </w:r>
      <w:r w:rsidR="00012AAF">
        <w:rPr>
          <w:sz w:val="26"/>
          <w:szCs w:val="26"/>
        </w:rPr>
        <w:t>запроса котировок</w:t>
      </w:r>
      <w:r>
        <w:rPr>
          <w:sz w:val="26"/>
          <w:szCs w:val="26"/>
        </w:rPr>
        <w:t>:____________________________________</w:t>
      </w:r>
    </w:p>
    <w:p w:rsidR="00C773B6" w:rsidRDefault="00C773B6" w:rsidP="00C773B6">
      <w:pPr>
        <w:pStyle w:val="aa"/>
        <w:shd w:val="clear" w:color="auto" w:fill="auto"/>
        <w:tabs>
          <w:tab w:val="left" w:pos="1273"/>
        </w:tabs>
        <w:spacing w:line="240" w:lineRule="auto"/>
        <w:rPr>
          <w:sz w:val="26"/>
          <w:szCs w:val="26"/>
        </w:rPr>
      </w:pPr>
    </w:p>
    <w:tbl>
      <w:tblPr>
        <w:tblStyle w:val="a8"/>
        <w:tblW w:w="0" w:type="auto"/>
        <w:tblLook w:val="04A0" w:firstRow="1" w:lastRow="0" w:firstColumn="1" w:lastColumn="0" w:noHBand="0" w:noVBand="1"/>
      </w:tblPr>
      <w:tblGrid>
        <w:gridCol w:w="817"/>
        <w:gridCol w:w="3011"/>
        <w:gridCol w:w="1914"/>
        <w:gridCol w:w="1914"/>
        <w:gridCol w:w="1915"/>
      </w:tblGrid>
      <w:tr w:rsidR="00C773B6" w:rsidTr="00261E70">
        <w:tc>
          <w:tcPr>
            <w:tcW w:w="817" w:type="dxa"/>
            <w:vAlign w:val="center"/>
          </w:tcPr>
          <w:p w:rsidR="00C773B6" w:rsidRPr="00221690" w:rsidRDefault="00C773B6" w:rsidP="00261E70">
            <w:pPr>
              <w:pStyle w:val="aa"/>
              <w:shd w:val="clear" w:color="auto" w:fill="auto"/>
              <w:tabs>
                <w:tab w:val="left" w:pos="1273"/>
              </w:tabs>
              <w:spacing w:line="240" w:lineRule="auto"/>
              <w:jc w:val="center"/>
              <w:rPr>
                <w:sz w:val="20"/>
                <w:szCs w:val="20"/>
              </w:rPr>
            </w:pPr>
            <w:r>
              <w:rPr>
                <w:sz w:val="20"/>
                <w:szCs w:val="20"/>
              </w:rPr>
              <w:t>Год</w:t>
            </w:r>
          </w:p>
        </w:tc>
        <w:tc>
          <w:tcPr>
            <w:tcW w:w="3011" w:type="dxa"/>
            <w:vAlign w:val="center"/>
          </w:tcPr>
          <w:p w:rsidR="00C773B6" w:rsidRPr="00221690" w:rsidRDefault="00C773B6" w:rsidP="00261E70">
            <w:pPr>
              <w:pStyle w:val="aa"/>
              <w:shd w:val="clear" w:color="auto" w:fill="auto"/>
              <w:tabs>
                <w:tab w:val="left" w:pos="1273"/>
              </w:tabs>
              <w:spacing w:line="240" w:lineRule="auto"/>
              <w:jc w:val="center"/>
              <w:rPr>
                <w:sz w:val="20"/>
                <w:szCs w:val="20"/>
              </w:rPr>
            </w:pPr>
            <w:r>
              <w:rPr>
                <w:sz w:val="20"/>
                <w:szCs w:val="20"/>
              </w:rPr>
              <w:t>Наименование организации (другой стороны), истец/ответчик, основание и предмет иска</w:t>
            </w:r>
          </w:p>
        </w:tc>
        <w:tc>
          <w:tcPr>
            <w:tcW w:w="1914" w:type="dxa"/>
            <w:vAlign w:val="center"/>
          </w:tcPr>
          <w:p w:rsidR="00C773B6" w:rsidRPr="00221690" w:rsidRDefault="00C773B6" w:rsidP="00261E70">
            <w:pPr>
              <w:pStyle w:val="aa"/>
              <w:shd w:val="clear" w:color="auto" w:fill="auto"/>
              <w:tabs>
                <w:tab w:val="left" w:pos="1273"/>
              </w:tabs>
              <w:spacing w:line="240" w:lineRule="auto"/>
              <w:jc w:val="center"/>
              <w:rPr>
                <w:sz w:val="20"/>
                <w:szCs w:val="20"/>
              </w:rPr>
            </w:pPr>
            <w:r>
              <w:rPr>
                <w:sz w:val="20"/>
                <w:szCs w:val="20"/>
              </w:rPr>
              <w:t>№ судебного дела</w:t>
            </w:r>
          </w:p>
        </w:tc>
        <w:tc>
          <w:tcPr>
            <w:tcW w:w="1914" w:type="dxa"/>
            <w:vAlign w:val="center"/>
          </w:tcPr>
          <w:p w:rsidR="00C773B6" w:rsidRPr="00221690" w:rsidRDefault="00C773B6" w:rsidP="00261E70">
            <w:pPr>
              <w:pStyle w:val="aa"/>
              <w:shd w:val="clear" w:color="auto" w:fill="auto"/>
              <w:tabs>
                <w:tab w:val="left" w:pos="1273"/>
              </w:tabs>
              <w:spacing w:line="240" w:lineRule="auto"/>
              <w:jc w:val="center"/>
              <w:rPr>
                <w:sz w:val="20"/>
                <w:szCs w:val="20"/>
              </w:rPr>
            </w:pPr>
            <w:r>
              <w:rPr>
                <w:sz w:val="20"/>
                <w:szCs w:val="20"/>
              </w:rPr>
              <w:t xml:space="preserve">Оспариваемая сумма </w:t>
            </w:r>
          </w:p>
        </w:tc>
        <w:tc>
          <w:tcPr>
            <w:tcW w:w="1915" w:type="dxa"/>
            <w:vAlign w:val="center"/>
          </w:tcPr>
          <w:p w:rsidR="00C773B6" w:rsidRPr="00221690" w:rsidRDefault="00C773B6" w:rsidP="00012AAF">
            <w:pPr>
              <w:pStyle w:val="aa"/>
              <w:shd w:val="clear" w:color="auto" w:fill="auto"/>
              <w:tabs>
                <w:tab w:val="left" w:pos="1273"/>
              </w:tabs>
              <w:spacing w:line="240" w:lineRule="auto"/>
              <w:jc w:val="center"/>
              <w:rPr>
                <w:sz w:val="20"/>
                <w:szCs w:val="20"/>
              </w:rPr>
            </w:pPr>
            <w:r>
              <w:rPr>
                <w:sz w:val="20"/>
                <w:szCs w:val="20"/>
              </w:rPr>
              <w:t xml:space="preserve">Решение в ПОЛЬЗУ или ПРОТИВ участника </w:t>
            </w:r>
            <w:r w:rsidR="00012AAF">
              <w:rPr>
                <w:sz w:val="20"/>
                <w:szCs w:val="20"/>
              </w:rPr>
              <w:t>запроса котировок</w:t>
            </w:r>
          </w:p>
        </w:tc>
      </w:tr>
      <w:tr w:rsidR="00C773B6" w:rsidRPr="00221690" w:rsidTr="00261E70">
        <w:tc>
          <w:tcPr>
            <w:tcW w:w="817" w:type="dxa"/>
          </w:tcPr>
          <w:p w:rsidR="00C773B6" w:rsidRPr="00221690" w:rsidRDefault="00C773B6" w:rsidP="00261E70">
            <w:pPr>
              <w:pStyle w:val="aa"/>
              <w:shd w:val="clear" w:color="auto" w:fill="auto"/>
              <w:tabs>
                <w:tab w:val="left" w:pos="1273"/>
              </w:tabs>
              <w:spacing w:line="240" w:lineRule="auto"/>
              <w:rPr>
                <w:sz w:val="20"/>
                <w:szCs w:val="20"/>
              </w:rPr>
            </w:pPr>
          </w:p>
        </w:tc>
        <w:tc>
          <w:tcPr>
            <w:tcW w:w="3011" w:type="dxa"/>
          </w:tcPr>
          <w:p w:rsidR="00C773B6" w:rsidRPr="00221690" w:rsidRDefault="00C773B6" w:rsidP="00261E70">
            <w:pPr>
              <w:pStyle w:val="aa"/>
              <w:shd w:val="clear" w:color="auto" w:fill="auto"/>
              <w:tabs>
                <w:tab w:val="left" w:pos="1273"/>
              </w:tabs>
              <w:spacing w:line="240" w:lineRule="auto"/>
              <w:rPr>
                <w:sz w:val="20"/>
                <w:szCs w:val="20"/>
              </w:rPr>
            </w:pPr>
          </w:p>
        </w:tc>
        <w:tc>
          <w:tcPr>
            <w:tcW w:w="1914" w:type="dxa"/>
          </w:tcPr>
          <w:p w:rsidR="00C773B6" w:rsidRPr="00221690" w:rsidRDefault="00C773B6" w:rsidP="00261E70">
            <w:pPr>
              <w:pStyle w:val="aa"/>
              <w:shd w:val="clear" w:color="auto" w:fill="auto"/>
              <w:tabs>
                <w:tab w:val="left" w:pos="1273"/>
              </w:tabs>
              <w:spacing w:line="240" w:lineRule="auto"/>
              <w:rPr>
                <w:sz w:val="20"/>
                <w:szCs w:val="20"/>
              </w:rPr>
            </w:pPr>
          </w:p>
        </w:tc>
        <w:tc>
          <w:tcPr>
            <w:tcW w:w="1914" w:type="dxa"/>
          </w:tcPr>
          <w:p w:rsidR="00C773B6" w:rsidRPr="00221690" w:rsidRDefault="00C773B6" w:rsidP="00261E70">
            <w:pPr>
              <w:pStyle w:val="aa"/>
              <w:shd w:val="clear" w:color="auto" w:fill="auto"/>
              <w:tabs>
                <w:tab w:val="left" w:pos="1273"/>
              </w:tabs>
              <w:spacing w:line="240" w:lineRule="auto"/>
              <w:rPr>
                <w:sz w:val="20"/>
                <w:szCs w:val="20"/>
              </w:rPr>
            </w:pPr>
          </w:p>
        </w:tc>
        <w:tc>
          <w:tcPr>
            <w:tcW w:w="1915" w:type="dxa"/>
          </w:tcPr>
          <w:p w:rsidR="00C773B6" w:rsidRPr="00221690" w:rsidRDefault="00C773B6" w:rsidP="00261E70">
            <w:pPr>
              <w:pStyle w:val="aa"/>
              <w:shd w:val="clear" w:color="auto" w:fill="auto"/>
              <w:tabs>
                <w:tab w:val="left" w:pos="1273"/>
              </w:tabs>
              <w:spacing w:line="240" w:lineRule="auto"/>
              <w:rPr>
                <w:sz w:val="20"/>
                <w:szCs w:val="20"/>
              </w:rPr>
            </w:pPr>
          </w:p>
        </w:tc>
      </w:tr>
    </w:tbl>
    <w:p w:rsidR="00C773B6" w:rsidRDefault="00C773B6" w:rsidP="00C773B6">
      <w:pPr>
        <w:pStyle w:val="aa"/>
        <w:shd w:val="clear" w:color="auto" w:fill="auto"/>
        <w:tabs>
          <w:tab w:val="left" w:pos="1273"/>
        </w:tabs>
        <w:spacing w:line="240" w:lineRule="auto"/>
        <w:ind w:left="709"/>
        <w:rPr>
          <w:sz w:val="18"/>
          <w:szCs w:val="18"/>
        </w:rPr>
      </w:pPr>
    </w:p>
    <w:p w:rsidR="00C773B6" w:rsidRDefault="00C773B6" w:rsidP="00C773B6">
      <w:pPr>
        <w:pStyle w:val="aa"/>
        <w:shd w:val="clear" w:color="auto" w:fill="auto"/>
        <w:tabs>
          <w:tab w:val="left" w:pos="1273"/>
        </w:tabs>
        <w:spacing w:line="240" w:lineRule="auto"/>
        <w:ind w:left="709"/>
        <w:rPr>
          <w:sz w:val="18"/>
          <w:szCs w:val="18"/>
        </w:rPr>
      </w:pPr>
    </w:p>
    <w:p w:rsidR="00C773B6" w:rsidRDefault="00C773B6" w:rsidP="00C773B6">
      <w:pPr>
        <w:pStyle w:val="aa"/>
        <w:shd w:val="clear" w:color="auto" w:fill="auto"/>
        <w:tabs>
          <w:tab w:val="left" w:pos="1273"/>
        </w:tabs>
        <w:spacing w:line="240" w:lineRule="auto"/>
        <w:ind w:left="709"/>
        <w:rPr>
          <w:sz w:val="18"/>
          <w:szCs w:val="18"/>
        </w:rPr>
      </w:pPr>
      <w:r>
        <w:rPr>
          <w:sz w:val="18"/>
          <w:szCs w:val="18"/>
        </w:rPr>
        <w:t>____________________________</w:t>
      </w:r>
      <w:r>
        <w:rPr>
          <w:sz w:val="18"/>
          <w:szCs w:val="18"/>
        </w:rPr>
        <w:tab/>
      </w:r>
      <w:r>
        <w:rPr>
          <w:sz w:val="18"/>
          <w:szCs w:val="18"/>
        </w:rPr>
        <w:tab/>
        <w:t>____________________________</w:t>
      </w:r>
    </w:p>
    <w:p w:rsidR="00C773B6" w:rsidRPr="00FF75A1" w:rsidRDefault="00C773B6" w:rsidP="00C773B6">
      <w:pPr>
        <w:pStyle w:val="aa"/>
        <w:shd w:val="clear" w:color="auto" w:fill="auto"/>
        <w:tabs>
          <w:tab w:val="left" w:pos="1273"/>
        </w:tabs>
        <w:spacing w:line="240" w:lineRule="auto"/>
        <w:ind w:left="709"/>
        <w:rPr>
          <w:sz w:val="18"/>
          <w:szCs w:val="18"/>
        </w:rPr>
      </w:pPr>
      <w:r>
        <w:rPr>
          <w:sz w:val="18"/>
          <w:szCs w:val="18"/>
        </w:rPr>
        <w:t>(подпись уполномоченного лица)</w:t>
      </w:r>
      <w:r>
        <w:rPr>
          <w:sz w:val="18"/>
          <w:szCs w:val="18"/>
        </w:rPr>
        <w:tab/>
      </w:r>
      <w:r>
        <w:rPr>
          <w:sz w:val="18"/>
          <w:szCs w:val="18"/>
        </w:rPr>
        <w:tab/>
        <w:t>(имя и должность подписавшего)</w:t>
      </w:r>
    </w:p>
    <w:p w:rsidR="00C773B6" w:rsidRDefault="00C773B6" w:rsidP="00C773B6">
      <w:pPr>
        <w:pStyle w:val="aa"/>
        <w:shd w:val="clear" w:color="auto" w:fill="auto"/>
        <w:tabs>
          <w:tab w:val="left" w:pos="1273"/>
        </w:tabs>
        <w:spacing w:line="240" w:lineRule="auto"/>
        <w:ind w:left="709"/>
        <w:rPr>
          <w:sz w:val="26"/>
          <w:szCs w:val="26"/>
        </w:rPr>
      </w:pPr>
    </w:p>
    <w:p w:rsidR="00C773B6" w:rsidRDefault="00C773B6" w:rsidP="00C773B6">
      <w:pPr>
        <w:pStyle w:val="aa"/>
        <w:shd w:val="clear" w:color="auto" w:fill="auto"/>
        <w:tabs>
          <w:tab w:val="left" w:pos="1273"/>
        </w:tabs>
        <w:spacing w:line="240" w:lineRule="auto"/>
        <w:ind w:left="709"/>
        <w:rPr>
          <w:sz w:val="26"/>
          <w:szCs w:val="26"/>
        </w:rPr>
      </w:pPr>
      <w:r>
        <w:rPr>
          <w:sz w:val="26"/>
          <w:szCs w:val="26"/>
        </w:rPr>
        <w:t>М.П.</w:t>
      </w:r>
    </w:p>
    <w:p w:rsidR="00C773B6" w:rsidRDefault="00C773B6" w:rsidP="00C773B6">
      <w:pPr>
        <w:pStyle w:val="aa"/>
        <w:shd w:val="clear" w:color="auto" w:fill="auto"/>
        <w:tabs>
          <w:tab w:val="left" w:pos="1273"/>
        </w:tabs>
        <w:spacing w:line="240" w:lineRule="auto"/>
        <w:rPr>
          <w:sz w:val="26"/>
          <w:szCs w:val="26"/>
        </w:rPr>
      </w:pPr>
    </w:p>
    <w:p w:rsidR="00C773B6" w:rsidRDefault="00C773B6" w:rsidP="00C773B6">
      <w:pPr>
        <w:pStyle w:val="aa"/>
        <w:shd w:val="clear" w:color="auto" w:fill="auto"/>
        <w:tabs>
          <w:tab w:val="left" w:pos="1273"/>
        </w:tabs>
        <w:spacing w:line="240" w:lineRule="auto"/>
        <w:rPr>
          <w:sz w:val="26"/>
          <w:szCs w:val="26"/>
        </w:rPr>
      </w:pPr>
      <w:r>
        <w:rPr>
          <w:sz w:val="26"/>
          <w:szCs w:val="26"/>
        </w:rPr>
        <w:t>Инструкция по заполнению</w:t>
      </w:r>
    </w:p>
    <w:p w:rsidR="00C773B6" w:rsidRDefault="00C773B6" w:rsidP="00C773B6">
      <w:pPr>
        <w:pStyle w:val="aa"/>
        <w:numPr>
          <w:ilvl w:val="0"/>
          <w:numId w:val="10"/>
        </w:numPr>
        <w:shd w:val="clear" w:color="auto" w:fill="auto"/>
        <w:tabs>
          <w:tab w:val="left" w:pos="1273"/>
        </w:tabs>
        <w:spacing w:line="240" w:lineRule="auto"/>
        <w:rPr>
          <w:sz w:val="26"/>
          <w:szCs w:val="26"/>
        </w:rPr>
      </w:pPr>
      <w:r>
        <w:rPr>
          <w:sz w:val="26"/>
          <w:szCs w:val="26"/>
        </w:rPr>
        <w:t>Данные инструкции не следует воспроизводить в документах, подготовленных участником процедуры закупки.</w:t>
      </w:r>
    </w:p>
    <w:p w:rsidR="00C773B6" w:rsidRDefault="00C773B6" w:rsidP="00C773B6">
      <w:pPr>
        <w:pStyle w:val="aa"/>
        <w:numPr>
          <w:ilvl w:val="0"/>
          <w:numId w:val="10"/>
        </w:numPr>
        <w:shd w:val="clear" w:color="auto" w:fill="auto"/>
        <w:tabs>
          <w:tab w:val="left" w:pos="1273"/>
        </w:tabs>
        <w:spacing w:line="240" w:lineRule="auto"/>
        <w:rPr>
          <w:sz w:val="26"/>
          <w:szCs w:val="26"/>
        </w:rPr>
      </w:pPr>
      <w:r>
        <w:rPr>
          <w:sz w:val="26"/>
          <w:szCs w:val="26"/>
        </w:rPr>
        <w:t xml:space="preserve">Участник </w:t>
      </w:r>
      <w:r w:rsidR="0034496C">
        <w:rPr>
          <w:sz w:val="26"/>
          <w:szCs w:val="26"/>
        </w:rPr>
        <w:t>запроса котировок</w:t>
      </w:r>
      <w:r>
        <w:rPr>
          <w:sz w:val="26"/>
          <w:szCs w:val="26"/>
        </w:rPr>
        <w:t xml:space="preserve"> приводит номер и дату </w:t>
      </w:r>
      <w:r w:rsidR="0034496C">
        <w:rPr>
          <w:sz w:val="26"/>
          <w:szCs w:val="26"/>
        </w:rPr>
        <w:t>котировочной заявки</w:t>
      </w:r>
      <w:r>
        <w:rPr>
          <w:sz w:val="26"/>
          <w:szCs w:val="26"/>
        </w:rPr>
        <w:t>, приложением к которой является данная справка.</w:t>
      </w:r>
    </w:p>
    <w:p w:rsidR="00C773B6" w:rsidRDefault="00C773B6" w:rsidP="00C773B6">
      <w:pPr>
        <w:pStyle w:val="aa"/>
        <w:numPr>
          <w:ilvl w:val="0"/>
          <w:numId w:val="10"/>
        </w:numPr>
        <w:shd w:val="clear" w:color="auto" w:fill="auto"/>
        <w:tabs>
          <w:tab w:val="left" w:pos="1273"/>
        </w:tabs>
        <w:spacing w:line="240" w:lineRule="auto"/>
        <w:rPr>
          <w:sz w:val="26"/>
          <w:szCs w:val="26"/>
        </w:rPr>
      </w:pPr>
      <w:r>
        <w:rPr>
          <w:sz w:val="26"/>
          <w:szCs w:val="26"/>
        </w:rPr>
        <w:t xml:space="preserve">Участник </w:t>
      </w:r>
      <w:r w:rsidR="0034496C">
        <w:rPr>
          <w:sz w:val="26"/>
          <w:szCs w:val="26"/>
        </w:rPr>
        <w:t>запроса котировок</w:t>
      </w:r>
      <w:r>
        <w:rPr>
          <w:sz w:val="26"/>
          <w:szCs w:val="26"/>
        </w:rPr>
        <w:t xml:space="preserve"> указывает свое фирменное наименование (в т.ч. организационно-правовую форму).</w:t>
      </w:r>
    </w:p>
    <w:p w:rsidR="00C773B6" w:rsidRDefault="00C773B6" w:rsidP="00C773B6">
      <w:pPr>
        <w:pStyle w:val="aa"/>
        <w:numPr>
          <w:ilvl w:val="0"/>
          <w:numId w:val="10"/>
        </w:numPr>
        <w:shd w:val="clear" w:color="auto" w:fill="auto"/>
        <w:tabs>
          <w:tab w:val="left" w:pos="1273"/>
        </w:tabs>
        <w:spacing w:line="240" w:lineRule="auto"/>
        <w:rPr>
          <w:sz w:val="26"/>
          <w:szCs w:val="26"/>
        </w:rPr>
      </w:pPr>
      <w:r>
        <w:rPr>
          <w:sz w:val="26"/>
          <w:szCs w:val="26"/>
        </w:rPr>
        <w:t xml:space="preserve">Участник </w:t>
      </w:r>
      <w:r w:rsidR="0034496C">
        <w:rPr>
          <w:sz w:val="26"/>
          <w:szCs w:val="26"/>
        </w:rPr>
        <w:t>запроса котировок</w:t>
      </w:r>
      <w:r>
        <w:rPr>
          <w:sz w:val="26"/>
          <w:szCs w:val="26"/>
        </w:rPr>
        <w:t xml:space="preserve"> должен предоставить данные о своем участии в качестве ответчика, истца за последние три года.</w:t>
      </w:r>
    </w:p>
    <w:p w:rsidR="00C773B6" w:rsidRDefault="00C773B6" w:rsidP="00C773B6">
      <w:pPr>
        <w:pStyle w:val="aa"/>
        <w:numPr>
          <w:ilvl w:val="0"/>
          <w:numId w:val="10"/>
        </w:numPr>
        <w:shd w:val="clear" w:color="auto" w:fill="auto"/>
        <w:tabs>
          <w:tab w:val="left" w:pos="1273"/>
        </w:tabs>
        <w:spacing w:line="240" w:lineRule="auto"/>
        <w:rPr>
          <w:sz w:val="26"/>
          <w:szCs w:val="26"/>
        </w:rPr>
      </w:pPr>
      <w:r>
        <w:rPr>
          <w:sz w:val="26"/>
          <w:szCs w:val="26"/>
        </w:rPr>
        <w:t xml:space="preserve">Если участник </w:t>
      </w:r>
      <w:r w:rsidR="0034496C">
        <w:rPr>
          <w:sz w:val="26"/>
          <w:szCs w:val="26"/>
        </w:rPr>
        <w:t>запроса котировок</w:t>
      </w:r>
      <w:r>
        <w:rPr>
          <w:sz w:val="26"/>
          <w:szCs w:val="26"/>
        </w:rPr>
        <w:t xml:space="preserve"> не участвовал в судебных разбирательствах, в таблице пишется «в судебных разбирательствах не участвовал».</w:t>
      </w:r>
    </w:p>
    <w:p w:rsidR="00C773B6" w:rsidRDefault="00C773B6" w:rsidP="00C773B6">
      <w:pPr>
        <w:pStyle w:val="aa"/>
        <w:shd w:val="clear" w:color="auto" w:fill="auto"/>
        <w:tabs>
          <w:tab w:val="left" w:pos="1273"/>
        </w:tabs>
        <w:spacing w:line="240" w:lineRule="auto"/>
        <w:ind w:left="720"/>
        <w:rPr>
          <w:sz w:val="26"/>
          <w:szCs w:val="26"/>
        </w:rPr>
      </w:pPr>
    </w:p>
    <w:p w:rsidR="00C773B6" w:rsidRDefault="00C773B6" w:rsidP="00C773B6">
      <w:pPr>
        <w:pStyle w:val="aa"/>
        <w:shd w:val="clear" w:color="auto" w:fill="auto"/>
        <w:tabs>
          <w:tab w:val="left" w:pos="1273"/>
        </w:tabs>
        <w:spacing w:line="240" w:lineRule="auto"/>
        <w:ind w:left="720"/>
        <w:rPr>
          <w:sz w:val="26"/>
          <w:szCs w:val="26"/>
        </w:rPr>
      </w:pPr>
    </w:p>
    <w:p w:rsidR="00B26A98" w:rsidRDefault="00B26A98">
      <w:pPr>
        <w:spacing w:after="200" w:line="276" w:lineRule="auto"/>
        <w:rPr>
          <w:rFonts w:eastAsiaTheme="minorHAnsi"/>
          <w:sz w:val="26"/>
          <w:szCs w:val="26"/>
          <w:lang w:eastAsia="en-US"/>
        </w:rPr>
      </w:pPr>
      <w:r>
        <w:rPr>
          <w:sz w:val="26"/>
          <w:szCs w:val="26"/>
        </w:rPr>
        <w:br w:type="page"/>
      </w:r>
    </w:p>
    <w:p w:rsidR="000C6561" w:rsidRDefault="00E578C2" w:rsidP="00317BB1">
      <w:pPr>
        <w:pStyle w:val="a6"/>
        <w:ind w:left="644"/>
        <w:jc w:val="center"/>
        <w:rPr>
          <w:b/>
          <w:sz w:val="26"/>
          <w:szCs w:val="26"/>
        </w:rPr>
      </w:pPr>
      <w:r>
        <w:rPr>
          <w:b/>
          <w:sz w:val="26"/>
          <w:szCs w:val="26"/>
        </w:rPr>
        <w:lastRenderedPageBreak/>
        <w:t xml:space="preserve">РАЗДЕЛ </w:t>
      </w:r>
      <w:r>
        <w:rPr>
          <w:b/>
          <w:sz w:val="26"/>
          <w:szCs w:val="26"/>
          <w:lang w:val="en-US"/>
        </w:rPr>
        <w:t>III</w:t>
      </w:r>
      <w:r>
        <w:rPr>
          <w:b/>
          <w:sz w:val="26"/>
          <w:szCs w:val="26"/>
        </w:rPr>
        <w:t>. Техническое задание</w:t>
      </w:r>
    </w:p>
    <w:p w:rsidR="00C532AD" w:rsidRDefault="00C532AD" w:rsidP="00317BB1">
      <w:pPr>
        <w:pStyle w:val="a6"/>
        <w:ind w:left="644"/>
        <w:jc w:val="center"/>
        <w:rPr>
          <w:i/>
          <w:sz w:val="26"/>
          <w:szCs w:val="26"/>
        </w:rPr>
      </w:pPr>
    </w:p>
    <w:p w:rsidR="00C532AD" w:rsidRDefault="00C532AD" w:rsidP="00317BB1">
      <w:pPr>
        <w:pStyle w:val="a6"/>
        <w:ind w:left="644"/>
        <w:jc w:val="center"/>
        <w:rPr>
          <w:i/>
          <w:sz w:val="26"/>
          <w:szCs w:val="26"/>
        </w:rPr>
      </w:pPr>
    </w:p>
    <w:p w:rsidR="00C532AD" w:rsidRDefault="00C532AD" w:rsidP="00317BB1">
      <w:pPr>
        <w:pStyle w:val="a6"/>
        <w:ind w:left="644"/>
        <w:jc w:val="center"/>
        <w:rPr>
          <w:i/>
          <w:sz w:val="26"/>
          <w:szCs w:val="26"/>
        </w:rPr>
      </w:pPr>
    </w:p>
    <w:tbl>
      <w:tblPr>
        <w:tblStyle w:val="a8"/>
        <w:tblW w:w="0" w:type="auto"/>
        <w:tblInd w:w="284" w:type="dxa"/>
        <w:tblLayout w:type="fixed"/>
        <w:tblLook w:val="04A0" w:firstRow="1" w:lastRow="0" w:firstColumn="1" w:lastColumn="0" w:noHBand="0" w:noVBand="1"/>
      </w:tblPr>
      <w:tblGrid>
        <w:gridCol w:w="675"/>
        <w:gridCol w:w="1417"/>
        <w:gridCol w:w="2127"/>
        <w:gridCol w:w="2409"/>
        <w:gridCol w:w="1418"/>
      </w:tblGrid>
      <w:tr w:rsidR="00417897" w:rsidTr="00861CED">
        <w:tc>
          <w:tcPr>
            <w:tcW w:w="675" w:type="dxa"/>
            <w:vAlign w:val="center"/>
          </w:tcPr>
          <w:p w:rsidR="00417897" w:rsidRPr="008A2ECD" w:rsidRDefault="00417897" w:rsidP="00A27C9F">
            <w:pPr>
              <w:pStyle w:val="a6"/>
              <w:ind w:left="0"/>
              <w:jc w:val="center"/>
              <w:rPr>
                <w:sz w:val="18"/>
                <w:szCs w:val="18"/>
              </w:rPr>
            </w:pPr>
            <w:r w:rsidRPr="008A2ECD">
              <w:rPr>
                <w:sz w:val="18"/>
                <w:szCs w:val="18"/>
              </w:rPr>
              <w:t>№п/п</w:t>
            </w:r>
          </w:p>
        </w:tc>
        <w:tc>
          <w:tcPr>
            <w:tcW w:w="1417" w:type="dxa"/>
            <w:vAlign w:val="center"/>
          </w:tcPr>
          <w:p w:rsidR="00417897" w:rsidRPr="008A2ECD" w:rsidRDefault="00417897" w:rsidP="00A27C9F">
            <w:pPr>
              <w:pStyle w:val="a6"/>
              <w:ind w:left="0"/>
              <w:jc w:val="center"/>
              <w:rPr>
                <w:sz w:val="18"/>
                <w:szCs w:val="18"/>
              </w:rPr>
            </w:pPr>
            <w:r w:rsidRPr="008A2ECD">
              <w:rPr>
                <w:sz w:val="18"/>
                <w:szCs w:val="18"/>
              </w:rPr>
              <w:t>Наименование</w:t>
            </w:r>
          </w:p>
        </w:tc>
        <w:tc>
          <w:tcPr>
            <w:tcW w:w="2127" w:type="dxa"/>
            <w:vAlign w:val="center"/>
          </w:tcPr>
          <w:p w:rsidR="00417897" w:rsidRPr="008A2ECD" w:rsidRDefault="00417897" w:rsidP="00A27C9F">
            <w:pPr>
              <w:pStyle w:val="a6"/>
              <w:ind w:left="0"/>
              <w:jc w:val="center"/>
              <w:rPr>
                <w:sz w:val="18"/>
                <w:szCs w:val="18"/>
              </w:rPr>
            </w:pPr>
            <w:r w:rsidRPr="008A2ECD">
              <w:rPr>
                <w:sz w:val="18"/>
                <w:szCs w:val="18"/>
              </w:rPr>
              <w:t>Требуемые характеристики</w:t>
            </w:r>
          </w:p>
        </w:tc>
        <w:tc>
          <w:tcPr>
            <w:tcW w:w="2409" w:type="dxa"/>
            <w:vAlign w:val="center"/>
          </w:tcPr>
          <w:p w:rsidR="00417897" w:rsidRDefault="00417897" w:rsidP="00A27C9F">
            <w:pPr>
              <w:pStyle w:val="a6"/>
              <w:ind w:left="0"/>
              <w:jc w:val="center"/>
              <w:rPr>
                <w:sz w:val="18"/>
                <w:szCs w:val="18"/>
              </w:rPr>
            </w:pPr>
          </w:p>
          <w:p w:rsidR="00417897" w:rsidRPr="008A2ECD" w:rsidRDefault="00417897" w:rsidP="00417897">
            <w:pPr>
              <w:pStyle w:val="a6"/>
              <w:ind w:left="0"/>
              <w:jc w:val="center"/>
              <w:rPr>
                <w:sz w:val="18"/>
                <w:szCs w:val="18"/>
              </w:rPr>
            </w:pPr>
            <w:r>
              <w:rPr>
                <w:sz w:val="18"/>
                <w:szCs w:val="18"/>
              </w:rPr>
              <w:t>Требования товара</w:t>
            </w:r>
          </w:p>
        </w:tc>
        <w:tc>
          <w:tcPr>
            <w:tcW w:w="1418" w:type="dxa"/>
            <w:vAlign w:val="center"/>
          </w:tcPr>
          <w:p w:rsidR="00417897" w:rsidRDefault="00417897" w:rsidP="00A27C9F">
            <w:pPr>
              <w:pStyle w:val="a6"/>
              <w:ind w:left="0"/>
              <w:jc w:val="center"/>
              <w:rPr>
                <w:sz w:val="18"/>
                <w:szCs w:val="18"/>
              </w:rPr>
            </w:pPr>
          </w:p>
          <w:p w:rsidR="00417897" w:rsidRPr="008A2ECD" w:rsidRDefault="00417897" w:rsidP="00A27C9F">
            <w:pPr>
              <w:pStyle w:val="a6"/>
              <w:ind w:left="0"/>
              <w:jc w:val="center"/>
              <w:rPr>
                <w:sz w:val="18"/>
                <w:szCs w:val="18"/>
              </w:rPr>
            </w:pPr>
            <w:r w:rsidRPr="008A2ECD">
              <w:rPr>
                <w:sz w:val="18"/>
                <w:szCs w:val="18"/>
              </w:rPr>
              <w:t>Кол-во</w:t>
            </w:r>
          </w:p>
        </w:tc>
      </w:tr>
      <w:tr w:rsidR="00417897" w:rsidTr="00861CED">
        <w:tc>
          <w:tcPr>
            <w:tcW w:w="675" w:type="dxa"/>
          </w:tcPr>
          <w:p w:rsidR="00417897" w:rsidRPr="009C7D61" w:rsidRDefault="00417897" w:rsidP="00A27C9F">
            <w:pPr>
              <w:pStyle w:val="a6"/>
              <w:ind w:left="0"/>
              <w:jc w:val="both"/>
              <w:rPr>
                <w:sz w:val="22"/>
                <w:szCs w:val="22"/>
              </w:rPr>
            </w:pPr>
            <w:r>
              <w:rPr>
                <w:sz w:val="22"/>
                <w:szCs w:val="22"/>
              </w:rPr>
              <w:t>1</w:t>
            </w:r>
          </w:p>
        </w:tc>
        <w:tc>
          <w:tcPr>
            <w:tcW w:w="1417" w:type="dxa"/>
          </w:tcPr>
          <w:p w:rsidR="00417897" w:rsidRPr="009C7D61" w:rsidRDefault="00417897" w:rsidP="00A27C9F">
            <w:pPr>
              <w:pStyle w:val="a6"/>
              <w:ind w:left="0"/>
              <w:jc w:val="both"/>
              <w:rPr>
                <w:sz w:val="22"/>
                <w:szCs w:val="22"/>
              </w:rPr>
            </w:pPr>
            <w:r>
              <w:rPr>
                <w:sz w:val="22"/>
                <w:szCs w:val="22"/>
              </w:rPr>
              <w:t>масло</w:t>
            </w:r>
          </w:p>
        </w:tc>
        <w:tc>
          <w:tcPr>
            <w:tcW w:w="2127" w:type="dxa"/>
          </w:tcPr>
          <w:p w:rsidR="00417897" w:rsidRPr="009C7D61" w:rsidRDefault="00417897" w:rsidP="00A27C9F">
            <w:pPr>
              <w:pStyle w:val="a6"/>
              <w:ind w:left="0"/>
              <w:jc w:val="both"/>
              <w:rPr>
                <w:sz w:val="22"/>
                <w:szCs w:val="22"/>
              </w:rPr>
            </w:pPr>
            <w:r>
              <w:rPr>
                <w:sz w:val="22"/>
                <w:szCs w:val="22"/>
              </w:rPr>
              <w:t>М10В2</w:t>
            </w:r>
          </w:p>
        </w:tc>
        <w:tc>
          <w:tcPr>
            <w:tcW w:w="2409" w:type="dxa"/>
          </w:tcPr>
          <w:p w:rsidR="00417897" w:rsidRPr="009C7D61" w:rsidRDefault="00417897" w:rsidP="00A27C9F">
            <w:pPr>
              <w:pStyle w:val="a6"/>
              <w:ind w:left="0"/>
              <w:jc w:val="both"/>
              <w:rPr>
                <w:sz w:val="22"/>
                <w:szCs w:val="22"/>
              </w:rPr>
            </w:pPr>
            <w:r>
              <w:rPr>
                <w:sz w:val="22"/>
                <w:szCs w:val="22"/>
              </w:rPr>
              <w:t xml:space="preserve">Гост </w:t>
            </w:r>
            <w:r w:rsidR="00007915">
              <w:rPr>
                <w:rFonts w:ascii="Arial" w:hAnsi="Arial" w:cs="Arial"/>
                <w:color w:val="000000"/>
                <w:sz w:val="19"/>
                <w:szCs w:val="19"/>
              </w:rPr>
              <w:t>8581-78</w:t>
            </w:r>
          </w:p>
        </w:tc>
        <w:tc>
          <w:tcPr>
            <w:tcW w:w="1418" w:type="dxa"/>
          </w:tcPr>
          <w:p w:rsidR="00417897" w:rsidRPr="009C7D61" w:rsidRDefault="00007915" w:rsidP="00A27C9F">
            <w:pPr>
              <w:pStyle w:val="a6"/>
              <w:ind w:left="0"/>
              <w:jc w:val="both"/>
              <w:rPr>
                <w:sz w:val="22"/>
                <w:szCs w:val="22"/>
              </w:rPr>
            </w:pPr>
            <w:r>
              <w:rPr>
                <w:sz w:val="22"/>
                <w:szCs w:val="22"/>
              </w:rPr>
              <w:t>73800 кг.</w:t>
            </w:r>
          </w:p>
        </w:tc>
      </w:tr>
    </w:tbl>
    <w:p w:rsidR="00C532AD" w:rsidRDefault="00C532AD" w:rsidP="00317BB1">
      <w:pPr>
        <w:pStyle w:val="a6"/>
        <w:ind w:left="644"/>
        <w:jc w:val="center"/>
        <w:rPr>
          <w:i/>
          <w:sz w:val="26"/>
          <w:szCs w:val="26"/>
        </w:rPr>
      </w:pPr>
    </w:p>
    <w:p w:rsidR="00C532AD" w:rsidRDefault="00C532AD" w:rsidP="00317BB1">
      <w:pPr>
        <w:pStyle w:val="a6"/>
        <w:ind w:left="644"/>
        <w:jc w:val="center"/>
        <w:rPr>
          <w:i/>
          <w:sz w:val="26"/>
          <w:szCs w:val="26"/>
        </w:rPr>
      </w:pPr>
    </w:p>
    <w:p w:rsidR="00C532AD" w:rsidRDefault="00C532AD" w:rsidP="00317BB1">
      <w:pPr>
        <w:pStyle w:val="a6"/>
        <w:ind w:left="644"/>
        <w:jc w:val="center"/>
        <w:rPr>
          <w:i/>
          <w:sz w:val="26"/>
          <w:szCs w:val="26"/>
        </w:rPr>
      </w:pPr>
    </w:p>
    <w:p w:rsidR="00C532AD" w:rsidRDefault="00C532AD" w:rsidP="00317BB1">
      <w:pPr>
        <w:pStyle w:val="a6"/>
        <w:ind w:left="644"/>
        <w:jc w:val="center"/>
        <w:rPr>
          <w:i/>
          <w:sz w:val="26"/>
          <w:szCs w:val="26"/>
        </w:rPr>
      </w:pPr>
    </w:p>
    <w:p w:rsidR="00C532AD" w:rsidRDefault="00C532AD">
      <w:pPr>
        <w:spacing w:after="200" w:line="276" w:lineRule="auto"/>
        <w:rPr>
          <w:i/>
          <w:sz w:val="26"/>
          <w:szCs w:val="26"/>
        </w:rPr>
      </w:pPr>
      <w:r>
        <w:rPr>
          <w:i/>
          <w:sz w:val="26"/>
          <w:szCs w:val="26"/>
        </w:rPr>
        <w:br w:type="page"/>
      </w:r>
    </w:p>
    <w:p w:rsidR="00C532AD" w:rsidRDefault="001B55A3" w:rsidP="00317BB1">
      <w:pPr>
        <w:pStyle w:val="a6"/>
        <w:ind w:left="644"/>
        <w:jc w:val="center"/>
        <w:rPr>
          <w:b/>
          <w:sz w:val="26"/>
          <w:szCs w:val="26"/>
        </w:rPr>
      </w:pPr>
      <w:r>
        <w:rPr>
          <w:b/>
          <w:sz w:val="26"/>
          <w:szCs w:val="26"/>
        </w:rPr>
        <w:lastRenderedPageBreak/>
        <w:t xml:space="preserve">РАЗДЕЛ </w:t>
      </w:r>
      <w:r>
        <w:rPr>
          <w:b/>
          <w:sz w:val="26"/>
          <w:szCs w:val="26"/>
          <w:lang w:val="en-US"/>
        </w:rPr>
        <w:t>IV</w:t>
      </w:r>
      <w:r>
        <w:rPr>
          <w:b/>
          <w:sz w:val="26"/>
          <w:szCs w:val="26"/>
        </w:rPr>
        <w:t xml:space="preserve">. </w:t>
      </w:r>
    </w:p>
    <w:p w:rsidR="001B55A3" w:rsidRDefault="001B55A3" w:rsidP="00317BB1">
      <w:pPr>
        <w:pStyle w:val="a6"/>
        <w:ind w:left="644"/>
        <w:jc w:val="center"/>
        <w:rPr>
          <w:b/>
          <w:sz w:val="26"/>
          <w:szCs w:val="26"/>
        </w:rPr>
      </w:pPr>
      <w:r>
        <w:rPr>
          <w:b/>
          <w:sz w:val="26"/>
          <w:szCs w:val="26"/>
        </w:rPr>
        <w:t>ПРОЕКТ ДОГОВОРА</w:t>
      </w:r>
    </w:p>
    <w:p w:rsidR="001B55A3" w:rsidRDefault="001B55A3" w:rsidP="00317BB1">
      <w:pPr>
        <w:pStyle w:val="a6"/>
        <w:ind w:left="644"/>
        <w:jc w:val="center"/>
        <w:rPr>
          <w:b/>
          <w:sz w:val="26"/>
          <w:szCs w:val="26"/>
        </w:rPr>
      </w:pPr>
      <w:r>
        <w:rPr>
          <w:b/>
          <w:sz w:val="26"/>
          <w:szCs w:val="26"/>
        </w:rPr>
        <w:t xml:space="preserve">НА </w:t>
      </w:r>
      <w:r w:rsidR="00ED3227">
        <w:rPr>
          <w:b/>
          <w:sz w:val="26"/>
          <w:szCs w:val="26"/>
        </w:rPr>
        <w:t>ПОСТАВКУ МАСЛА</w:t>
      </w:r>
    </w:p>
    <w:p w:rsidR="00ED3227" w:rsidRDefault="00ED3227" w:rsidP="00317BB1">
      <w:pPr>
        <w:pStyle w:val="a6"/>
        <w:ind w:left="644"/>
        <w:jc w:val="center"/>
        <w:rPr>
          <w:b/>
          <w:sz w:val="26"/>
          <w:szCs w:val="26"/>
        </w:rPr>
      </w:pPr>
    </w:p>
    <w:p w:rsidR="00ED3227" w:rsidRDefault="00ED3227" w:rsidP="00317BB1">
      <w:pPr>
        <w:pStyle w:val="a6"/>
        <w:ind w:left="644"/>
        <w:jc w:val="center"/>
        <w:rPr>
          <w:b/>
          <w:sz w:val="26"/>
          <w:szCs w:val="26"/>
        </w:rPr>
      </w:pPr>
    </w:p>
    <w:p w:rsidR="00ED3227" w:rsidRPr="003B773D" w:rsidRDefault="00ED3227" w:rsidP="00ED3227">
      <w:pPr>
        <w:spacing w:line="360" w:lineRule="auto"/>
        <w:jc w:val="center"/>
        <w:rPr>
          <w:b/>
          <w:snapToGrid w:val="0"/>
          <w:sz w:val="24"/>
          <w:szCs w:val="24"/>
        </w:rPr>
      </w:pPr>
      <w:r w:rsidRPr="00EA65F4">
        <w:rPr>
          <w:b/>
          <w:snapToGrid w:val="0"/>
          <w:sz w:val="28"/>
          <w:szCs w:val="28"/>
        </w:rPr>
        <w:t xml:space="preserve">Договор </w:t>
      </w:r>
      <w:r>
        <w:rPr>
          <w:b/>
          <w:snapToGrid w:val="0"/>
          <w:sz w:val="28"/>
          <w:szCs w:val="28"/>
        </w:rPr>
        <w:t xml:space="preserve"> поставки № ____</w:t>
      </w:r>
      <w:r w:rsidRPr="0086721D">
        <w:rPr>
          <w:b/>
          <w:snapToGrid w:val="0"/>
          <w:sz w:val="28"/>
          <w:szCs w:val="28"/>
        </w:rPr>
        <w:t xml:space="preserve"> </w:t>
      </w:r>
      <w:r>
        <w:rPr>
          <w:b/>
          <w:snapToGrid w:val="0"/>
          <w:sz w:val="28"/>
          <w:szCs w:val="28"/>
        </w:rPr>
        <w:t>/</w:t>
      </w:r>
      <w:r w:rsidRPr="0086721D">
        <w:rPr>
          <w:b/>
          <w:snapToGrid w:val="0"/>
          <w:sz w:val="28"/>
          <w:szCs w:val="28"/>
        </w:rPr>
        <w:t xml:space="preserve"> </w:t>
      </w:r>
      <w:r>
        <w:rPr>
          <w:b/>
          <w:snapToGrid w:val="0"/>
          <w:sz w:val="28"/>
          <w:szCs w:val="28"/>
        </w:rPr>
        <w:t>00</w:t>
      </w:r>
      <w:r w:rsidRPr="003B773D">
        <w:rPr>
          <w:b/>
          <w:snapToGrid w:val="0"/>
          <w:sz w:val="28"/>
          <w:szCs w:val="28"/>
        </w:rPr>
        <w:t>63</w:t>
      </w:r>
    </w:p>
    <w:p w:rsidR="00ED3227" w:rsidRPr="00182129" w:rsidRDefault="00ED3227" w:rsidP="00ED3227">
      <w:pPr>
        <w:spacing w:line="360" w:lineRule="auto"/>
        <w:jc w:val="center"/>
        <w:rPr>
          <w:snapToGrid w:val="0"/>
          <w:sz w:val="24"/>
          <w:szCs w:val="24"/>
        </w:rPr>
      </w:pPr>
    </w:p>
    <w:p w:rsidR="00ED3227" w:rsidRPr="00BB5C26" w:rsidRDefault="00ED3227" w:rsidP="00ED3227">
      <w:pPr>
        <w:tabs>
          <w:tab w:val="right" w:pos="8640"/>
        </w:tabs>
        <w:spacing w:line="360" w:lineRule="auto"/>
        <w:jc w:val="center"/>
        <w:rPr>
          <w:snapToGrid w:val="0"/>
          <w:sz w:val="22"/>
          <w:szCs w:val="22"/>
        </w:rPr>
      </w:pPr>
      <w:r w:rsidRPr="00A93A45">
        <w:rPr>
          <w:snapToGrid w:val="0"/>
          <w:sz w:val="22"/>
          <w:szCs w:val="22"/>
        </w:rPr>
        <w:t>г. Владивосток</w:t>
      </w:r>
      <w:r w:rsidRPr="00A93A45">
        <w:rPr>
          <w:snapToGrid w:val="0"/>
          <w:sz w:val="22"/>
          <w:szCs w:val="22"/>
        </w:rPr>
        <w:tab/>
        <w:t>«</w:t>
      </w:r>
      <w:r>
        <w:rPr>
          <w:snapToGrid w:val="0"/>
          <w:sz w:val="22"/>
          <w:szCs w:val="22"/>
        </w:rPr>
        <w:t>___</w:t>
      </w:r>
      <w:r w:rsidRPr="00A93A45">
        <w:rPr>
          <w:snapToGrid w:val="0"/>
          <w:sz w:val="22"/>
          <w:szCs w:val="22"/>
        </w:rPr>
        <w:t xml:space="preserve">» </w:t>
      </w:r>
      <w:r>
        <w:rPr>
          <w:snapToGrid w:val="0"/>
          <w:sz w:val="22"/>
          <w:szCs w:val="22"/>
        </w:rPr>
        <w:t>__________  20</w:t>
      </w:r>
      <w:r w:rsidRPr="003A4C79">
        <w:rPr>
          <w:snapToGrid w:val="0"/>
          <w:sz w:val="22"/>
          <w:szCs w:val="22"/>
        </w:rPr>
        <w:t>1</w:t>
      </w:r>
      <w:r>
        <w:rPr>
          <w:snapToGrid w:val="0"/>
          <w:sz w:val="22"/>
          <w:szCs w:val="22"/>
        </w:rPr>
        <w:t>2</w:t>
      </w:r>
      <w:r w:rsidRPr="00A93A45">
        <w:rPr>
          <w:snapToGrid w:val="0"/>
          <w:sz w:val="22"/>
          <w:szCs w:val="22"/>
        </w:rPr>
        <w:t xml:space="preserve"> г.</w:t>
      </w:r>
    </w:p>
    <w:p w:rsidR="00ED3227" w:rsidRPr="00BB5C26" w:rsidRDefault="00ED3227" w:rsidP="00ED3227">
      <w:pPr>
        <w:tabs>
          <w:tab w:val="right" w:pos="8640"/>
        </w:tabs>
        <w:spacing w:line="360" w:lineRule="auto"/>
        <w:jc w:val="center"/>
        <w:rPr>
          <w:snapToGrid w:val="0"/>
          <w:sz w:val="22"/>
          <w:szCs w:val="22"/>
        </w:rPr>
      </w:pPr>
    </w:p>
    <w:p w:rsidR="00ED3227" w:rsidRDefault="00ED3227" w:rsidP="00ED3227">
      <w:pPr>
        <w:pStyle w:val="aa"/>
        <w:spacing w:line="360" w:lineRule="auto"/>
        <w:ind w:right="-2" w:firstLine="567"/>
        <w:rPr>
          <w:sz w:val="22"/>
          <w:szCs w:val="22"/>
        </w:rPr>
      </w:pPr>
      <w:r>
        <w:rPr>
          <w:b/>
          <w:sz w:val="22"/>
          <w:szCs w:val="22"/>
        </w:rPr>
        <w:t>___________________________________</w:t>
      </w:r>
      <w:r w:rsidRPr="00A93A45">
        <w:rPr>
          <w:b/>
          <w:sz w:val="22"/>
          <w:szCs w:val="22"/>
        </w:rPr>
        <w:t>,</w:t>
      </w:r>
      <w:r w:rsidRPr="00A93A45">
        <w:rPr>
          <w:sz w:val="22"/>
          <w:szCs w:val="22"/>
        </w:rPr>
        <w:t xml:space="preserve"> именуемый </w:t>
      </w:r>
      <w:r>
        <w:rPr>
          <w:sz w:val="22"/>
          <w:szCs w:val="22"/>
        </w:rPr>
        <w:t>в дальнейшем «Поставщик» в лице ________________________________</w:t>
      </w:r>
      <w:r w:rsidRPr="00A93A45">
        <w:rPr>
          <w:sz w:val="22"/>
          <w:szCs w:val="22"/>
        </w:rPr>
        <w:t>, действующей на основании</w:t>
      </w:r>
      <w:r>
        <w:rPr>
          <w:sz w:val="22"/>
          <w:szCs w:val="22"/>
        </w:rPr>
        <w:t xml:space="preserve"> Устава</w:t>
      </w:r>
      <w:r w:rsidRPr="00A93A45">
        <w:rPr>
          <w:sz w:val="22"/>
          <w:szCs w:val="22"/>
        </w:rPr>
        <w:t xml:space="preserve">, с одной стороны, и </w:t>
      </w:r>
      <w:r w:rsidRPr="00A93A45">
        <w:rPr>
          <w:b/>
          <w:sz w:val="22"/>
          <w:szCs w:val="22"/>
        </w:rPr>
        <w:t>КГУП «Примтеплоэнерго»,</w:t>
      </w:r>
      <w:r w:rsidRPr="00A93A45">
        <w:rPr>
          <w:sz w:val="22"/>
          <w:szCs w:val="22"/>
        </w:rPr>
        <w:t xml:space="preserve"> именуемое в </w:t>
      </w:r>
      <w:r>
        <w:rPr>
          <w:sz w:val="22"/>
          <w:szCs w:val="22"/>
        </w:rPr>
        <w:t>дальнейшем «Покупатель», в лице</w:t>
      </w:r>
      <w:r w:rsidRPr="006F6276">
        <w:rPr>
          <w:sz w:val="22"/>
          <w:szCs w:val="22"/>
        </w:rPr>
        <w:t xml:space="preserve"> </w:t>
      </w:r>
      <w:r>
        <w:rPr>
          <w:sz w:val="22"/>
          <w:szCs w:val="22"/>
        </w:rPr>
        <w:t>_____________________________________</w:t>
      </w:r>
      <w:r w:rsidRPr="006F6276">
        <w:rPr>
          <w:sz w:val="22"/>
          <w:szCs w:val="22"/>
        </w:rPr>
        <w:t xml:space="preserve">, </w:t>
      </w:r>
      <w:r>
        <w:rPr>
          <w:sz w:val="22"/>
          <w:szCs w:val="22"/>
        </w:rPr>
        <w:t>действующего на Устава</w:t>
      </w:r>
      <w:r w:rsidRPr="00A93A45">
        <w:rPr>
          <w:sz w:val="22"/>
          <w:szCs w:val="22"/>
        </w:rPr>
        <w:t>, с другой стороны, вместе именуемые «Стороны», заключили настоящий договор в интересах филиал</w:t>
      </w:r>
      <w:r>
        <w:rPr>
          <w:sz w:val="22"/>
          <w:szCs w:val="22"/>
        </w:rPr>
        <w:t xml:space="preserve">а "Тернейский" КГУП «Примтеплоэнерго», далее по </w:t>
      </w:r>
      <w:r w:rsidRPr="00A93A45">
        <w:rPr>
          <w:sz w:val="22"/>
          <w:szCs w:val="22"/>
        </w:rPr>
        <w:t>тексту «Договор»,</w:t>
      </w:r>
      <w:r>
        <w:rPr>
          <w:sz w:val="22"/>
          <w:szCs w:val="22"/>
        </w:rPr>
        <w:t xml:space="preserve"> </w:t>
      </w:r>
      <w:r w:rsidRPr="00A93A45">
        <w:rPr>
          <w:sz w:val="22"/>
          <w:szCs w:val="22"/>
        </w:rPr>
        <w:t>о нижеследующем:</w:t>
      </w:r>
    </w:p>
    <w:p w:rsidR="00ED3227" w:rsidRPr="00A93A45" w:rsidRDefault="00ED3227" w:rsidP="00ED3227">
      <w:pPr>
        <w:pStyle w:val="aa"/>
        <w:spacing w:line="360" w:lineRule="auto"/>
        <w:ind w:right="-2" w:firstLine="567"/>
        <w:rPr>
          <w:sz w:val="22"/>
          <w:szCs w:val="22"/>
        </w:rPr>
      </w:pPr>
    </w:p>
    <w:p w:rsidR="00ED3227" w:rsidRDefault="00ED3227" w:rsidP="00ED3227">
      <w:pPr>
        <w:spacing w:line="360" w:lineRule="auto"/>
        <w:ind w:firstLine="567"/>
        <w:jc w:val="center"/>
        <w:rPr>
          <w:b/>
          <w:snapToGrid w:val="0"/>
          <w:sz w:val="22"/>
          <w:szCs w:val="22"/>
        </w:rPr>
      </w:pPr>
      <w:r w:rsidRPr="00A93A45">
        <w:rPr>
          <w:b/>
          <w:snapToGrid w:val="0"/>
          <w:sz w:val="22"/>
          <w:szCs w:val="22"/>
        </w:rPr>
        <w:t>1. Предмет договора</w:t>
      </w:r>
    </w:p>
    <w:p w:rsidR="00ED3227" w:rsidRPr="00A93A45" w:rsidRDefault="00ED3227" w:rsidP="00ED3227">
      <w:pPr>
        <w:spacing w:line="360" w:lineRule="auto"/>
        <w:ind w:firstLine="567"/>
        <w:jc w:val="center"/>
        <w:rPr>
          <w:snapToGrid w:val="0"/>
          <w:sz w:val="22"/>
          <w:szCs w:val="22"/>
        </w:rPr>
      </w:pPr>
    </w:p>
    <w:p w:rsidR="00ED3227" w:rsidRPr="00A93A45" w:rsidRDefault="00ED3227" w:rsidP="00ED3227">
      <w:pPr>
        <w:pStyle w:val="ae"/>
        <w:spacing w:line="360" w:lineRule="auto"/>
        <w:ind w:firstLine="567"/>
        <w:rPr>
          <w:sz w:val="22"/>
          <w:szCs w:val="22"/>
        </w:rPr>
      </w:pPr>
      <w:r w:rsidRPr="00A93A45">
        <w:rPr>
          <w:sz w:val="22"/>
          <w:szCs w:val="22"/>
        </w:rPr>
        <w:t>1.1. Поставщик обязуется передать Покупателю в установленный настоящим договором срок ТМЦ (товары) согласно Заявкам Покупателя в количестве и по ценам согласно спецификаци</w:t>
      </w:r>
      <w:r>
        <w:rPr>
          <w:sz w:val="22"/>
          <w:szCs w:val="22"/>
        </w:rPr>
        <w:t>и (Приложение №1)</w:t>
      </w:r>
      <w:r w:rsidRPr="00A93A45">
        <w:rPr>
          <w:sz w:val="22"/>
          <w:szCs w:val="22"/>
        </w:rPr>
        <w:t xml:space="preserve"> к настоящему договору. </w:t>
      </w:r>
    </w:p>
    <w:p w:rsidR="00ED3227" w:rsidRPr="00A93A45" w:rsidRDefault="00ED3227" w:rsidP="00ED3227">
      <w:pPr>
        <w:pStyle w:val="ae"/>
        <w:spacing w:line="360" w:lineRule="auto"/>
        <w:ind w:firstLine="567"/>
        <w:rPr>
          <w:sz w:val="22"/>
          <w:szCs w:val="22"/>
        </w:rPr>
      </w:pPr>
      <w:r w:rsidRPr="00A93A45">
        <w:rPr>
          <w:sz w:val="22"/>
          <w:szCs w:val="22"/>
        </w:rPr>
        <w:t>1.2. Наименование, ассортимент, количество, цена за единицу измерения, сроки поставки, грузополучатель определяются в Спецификациях к настоящему договору, являющихся неотъемлемой частью настоящего договора.</w:t>
      </w:r>
    </w:p>
    <w:p w:rsidR="00ED3227" w:rsidRPr="00A93A45" w:rsidRDefault="00ED3227" w:rsidP="00ED3227">
      <w:pPr>
        <w:pStyle w:val="ae"/>
        <w:spacing w:line="360" w:lineRule="auto"/>
        <w:ind w:firstLine="567"/>
        <w:rPr>
          <w:sz w:val="22"/>
          <w:szCs w:val="22"/>
        </w:rPr>
      </w:pPr>
      <w:r w:rsidRPr="00A93A45">
        <w:rPr>
          <w:sz w:val="22"/>
          <w:szCs w:val="22"/>
        </w:rPr>
        <w:t>1.3. Каждая спецификация является отдельным соглашением о предмете настоящего договора. Каждая последующая спецификация не отменяет и не приостанавливает действие предыдущих спецификаций ни полностью, ни в части, если только в спецификации не указано иное. Спецификации подлежат нумерации по порядку с обязательным указанием даты составления.</w:t>
      </w:r>
    </w:p>
    <w:p w:rsidR="00ED3227" w:rsidRDefault="00ED3227" w:rsidP="00ED3227">
      <w:pPr>
        <w:pStyle w:val="ae"/>
        <w:spacing w:line="360" w:lineRule="auto"/>
        <w:ind w:firstLine="567"/>
        <w:rPr>
          <w:sz w:val="22"/>
          <w:szCs w:val="22"/>
        </w:rPr>
      </w:pPr>
      <w:r w:rsidRPr="00A93A45">
        <w:rPr>
          <w:sz w:val="22"/>
          <w:szCs w:val="22"/>
        </w:rPr>
        <w:t>1.4. Поставщик обязуется передать товар свободным от каких-либо прав и/или обременений третьих лиц.</w:t>
      </w:r>
    </w:p>
    <w:p w:rsidR="00ED3227" w:rsidRPr="00A93A45" w:rsidRDefault="00ED3227" w:rsidP="00ED3227">
      <w:pPr>
        <w:pStyle w:val="ae"/>
        <w:spacing w:line="360" w:lineRule="auto"/>
        <w:ind w:firstLine="567"/>
        <w:rPr>
          <w:sz w:val="22"/>
          <w:szCs w:val="22"/>
        </w:rPr>
      </w:pPr>
    </w:p>
    <w:p w:rsidR="00ED3227" w:rsidRDefault="00ED3227" w:rsidP="00ED3227">
      <w:pPr>
        <w:spacing w:line="360" w:lineRule="auto"/>
        <w:ind w:firstLine="567"/>
        <w:jc w:val="center"/>
        <w:rPr>
          <w:b/>
          <w:snapToGrid w:val="0"/>
          <w:sz w:val="22"/>
          <w:szCs w:val="22"/>
        </w:rPr>
      </w:pPr>
      <w:r w:rsidRPr="00A93A45">
        <w:rPr>
          <w:b/>
          <w:snapToGrid w:val="0"/>
          <w:sz w:val="22"/>
          <w:szCs w:val="22"/>
        </w:rPr>
        <w:t>2. Порядок и сроки поставки</w:t>
      </w:r>
    </w:p>
    <w:p w:rsidR="00ED3227" w:rsidRPr="00A93A45" w:rsidRDefault="00ED3227" w:rsidP="00ED3227">
      <w:pPr>
        <w:spacing w:line="360" w:lineRule="auto"/>
        <w:ind w:firstLine="567"/>
        <w:jc w:val="center"/>
        <w:rPr>
          <w:snapToGrid w:val="0"/>
          <w:sz w:val="22"/>
          <w:szCs w:val="22"/>
        </w:rPr>
      </w:pPr>
    </w:p>
    <w:p w:rsidR="00ED3227" w:rsidRPr="00A93A45" w:rsidRDefault="00ED3227" w:rsidP="00ED3227">
      <w:pPr>
        <w:spacing w:line="360" w:lineRule="auto"/>
        <w:ind w:firstLine="567"/>
        <w:jc w:val="both"/>
        <w:rPr>
          <w:snapToGrid w:val="0"/>
          <w:sz w:val="22"/>
          <w:szCs w:val="22"/>
        </w:rPr>
      </w:pPr>
      <w:r w:rsidRPr="00A93A45">
        <w:rPr>
          <w:snapToGrid w:val="0"/>
          <w:color w:val="000000"/>
          <w:sz w:val="22"/>
          <w:szCs w:val="22"/>
        </w:rPr>
        <w:t xml:space="preserve">2.1. Обязанность по поставке считается исполненной с момента фактической передачи товара Покупателю на основании доверенности, </w:t>
      </w:r>
      <w:r w:rsidRPr="00A93A45">
        <w:rPr>
          <w:snapToGrid w:val="0"/>
          <w:sz w:val="22"/>
          <w:szCs w:val="22"/>
        </w:rPr>
        <w:t xml:space="preserve">что оформляется подписанием сторонами товаросопроводительных документов – товарных накладных. </w:t>
      </w:r>
    </w:p>
    <w:p w:rsidR="00ED3227" w:rsidRPr="00A93A45" w:rsidRDefault="00ED3227" w:rsidP="00ED3227">
      <w:pPr>
        <w:pStyle w:val="ae"/>
        <w:spacing w:line="360" w:lineRule="auto"/>
        <w:ind w:firstLine="567"/>
        <w:rPr>
          <w:sz w:val="22"/>
          <w:szCs w:val="22"/>
        </w:rPr>
      </w:pPr>
      <w:r w:rsidRPr="00B44D29">
        <w:rPr>
          <w:sz w:val="22"/>
          <w:szCs w:val="22"/>
        </w:rPr>
        <w:lastRenderedPageBreak/>
        <w:t xml:space="preserve">2.2. Поставщик обязан обеспечить перевозку товара до места нахождения Грузополучателя, указанного в настоящем договоре, </w:t>
      </w:r>
      <w:r w:rsidRPr="00A93A45">
        <w:rPr>
          <w:sz w:val="22"/>
          <w:szCs w:val="22"/>
        </w:rPr>
        <w:t>согласно спецификаци</w:t>
      </w:r>
      <w:r>
        <w:rPr>
          <w:sz w:val="22"/>
          <w:szCs w:val="22"/>
        </w:rPr>
        <w:t>и (Приложение №1)</w:t>
      </w:r>
      <w:r w:rsidRPr="00A93A45">
        <w:rPr>
          <w:sz w:val="22"/>
          <w:szCs w:val="22"/>
        </w:rPr>
        <w:t xml:space="preserve"> к настоящему договору. </w:t>
      </w:r>
    </w:p>
    <w:p w:rsidR="00ED3227" w:rsidRPr="00A93A45" w:rsidRDefault="00ED3227" w:rsidP="00ED3227">
      <w:pPr>
        <w:spacing w:line="360" w:lineRule="auto"/>
        <w:ind w:firstLine="567"/>
        <w:jc w:val="both"/>
        <w:rPr>
          <w:snapToGrid w:val="0"/>
          <w:sz w:val="22"/>
          <w:szCs w:val="22"/>
        </w:rPr>
      </w:pPr>
      <w:r w:rsidRPr="00A93A45">
        <w:rPr>
          <w:snapToGrid w:val="0"/>
          <w:sz w:val="22"/>
          <w:szCs w:val="22"/>
        </w:rPr>
        <w:t xml:space="preserve">2.3. Поставщик обязан информировать Покупателя о всех условиях предстоящей поставки, в том числе о дате отгрузки, количестве и номерах контейнеров (вагонов, автомашин) не менее чем за три дня до даты </w:t>
      </w:r>
      <w:r>
        <w:rPr>
          <w:snapToGrid w:val="0"/>
          <w:sz w:val="22"/>
          <w:szCs w:val="22"/>
        </w:rPr>
        <w:t>отгрузки</w:t>
      </w:r>
      <w:r w:rsidRPr="00A93A45">
        <w:rPr>
          <w:snapToGrid w:val="0"/>
          <w:sz w:val="22"/>
          <w:szCs w:val="22"/>
        </w:rPr>
        <w:t xml:space="preserve"> товара Покупателю.</w:t>
      </w:r>
    </w:p>
    <w:p w:rsidR="00ED3227" w:rsidRPr="00A93A45" w:rsidRDefault="00ED3227" w:rsidP="00ED3227">
      <w:pPr>
        <w:pStyle w:val="ae"/>
        <w:spacing w:line="360" w:lineRule="auto"/>
        <w:ind w:firstLine="567"/>
        <w:rPr>
          <w:sz w:val="22"/>
          <w:szCs w:val="22"/>
        </w:rPr>
      </w:pPr>
      <w:r w:rsidRPr="00A93A45">
        <w:rPr>
          <w:sz w:val="22"/>
          <w:szCs w:val="22"/>
        </w:rPr>
        <w:t xml:space="preserve">2.4. Покупатель обязан обеспечить принятие товара, осмотреть его, проверить качество и количество. </w:t>
      </w:r>
    </w:p>
    <w:p w:rsidR="00ED3227" w:rsidRPr="00A93A45" w:rsidRDefault="00ED3227" w:rsidP="00ED3227">
      <w:pPr>
        <w:pStyle w:val="ae"/>
        <w:spacing w:line="360" w:lineRule="auto"/>
        <w:ind w:firstLine="567"/>
        <w:rPr>
          <w:sz w:val="22"/>
          <w:szCs w:val="22"/>
        </w:rPr>
      </w:pPr>
      <w:r w:rsidRPr="00A93A45">
        <w:rPr>
          <w:sz w:val="22"/>
          <w:szCs w:val="22"/>
        </w:rPr>
        <w:t xml:space="preserve">Товары, поставляемые по настоящему договору, должны быть надлежащего качества. Качество товара должно соответствовать сертификатам качества.  </w:t>
      </w:r>
    </w:p>
    <w:p w:rsidR="00ED3227" w:rsidRPr="00A93A45" w:rsidRDefault="00ED3227" w:rsidP="00ED3227">
      <w:pPr>
        <w:spacing w:line="360" w:lineRule="auto"/>
        <w:ind w:firstLine="567"/>
        <w:jc w:val="both"/>
        <w:rPr>
          <w:snapToGrid w:val="0"/>
          <w:color w:val="000000"/>
          <w:sz w:val="22"/>
          <w:szCs w:val="22"/>
        </w:rPr>
      </w:pPr>
      <w:r w:rsidRPr="00A93A45">
        <w:rPr>
          <w:snapToGrid w:val="0"/>
          <w:color w:val="000000"/>
          <w:sz w:val="22"/>
          <w:szCs w:val="22"/>
        </w:rPr>
        <w:t xml:space="preserve">При обнаружении несоответствия количества или качества товара, ассортимента, комплектности требованиям настоящего договора Покупатель обязан известить об этом Поставщика в разумный срок. Срок устранения недостатков или замены товара – 15 (Пятнадцать) рабочих дней. </w:t>
      </w:r>
    </w:p>
    <w:p w:rsidR="00ED3227" w:rsidRDefault="00ED3227" w:rsidP="00ED3227">
      <w:pPr>
        <w:pStyle w:val="32"/>
        <w:spacing w:line="360" w:lineRule="auto"/>
        <w:ind w:firstLine="567"/>
        <w:rPr>
          <w:sz w:val="22"/>
          <w:szCs w:val="22"/>
        </w:rPr>
      </w:pPr>
      <w:r w:rsidRPr="00A93A45">
        <w:rPr>
          <w:sz w:val="22"/>
          <w:szCs w:val="22"/>
        </w:rPr>
        <w:t xml:space="preserve">2.5. </w:t>
      </w:r>
      <w:r>
        <w:rPr>
          <w:sz w:val="22"/>
          <w:szCs w:val="22"/>
        </w:rPr>
        <w:t>Поставщик</w:t>
      </w:r>
      <w:r w:rsidRPr="00A93A45">
        <w:rPr>
          <w:sz w:val="22"/>
          <w:szCs w:val="22"/>
        </w:rPr>
        <w:t xml:space="preserve"> обязуется поставлять Покупателю товары в срок, указанный в спецификации к настоящему Договору, являющейся его неотъемлемой частью</w:t>
      </w:r>
    </w:p>
    <w:p w:rsidR="00ED3227" w:rsidRPr="00A93A45" w:rsidRDefault="00ED3227" w:rsidP="00ED3227">
      <w:pPr>
        <w:pStyle w:val="32"/>
        <w:spacing w:line="360" w:lineRule="auto"/>
        <w:ind w:firstLine="567"/>
        <w:rPr>
          <w:sz w:val="22"/>
          <w:szCs w:val="22"/>
        </w:rPr>
      </w:pPr>
      <w:r w:rsidRPr="00A93A45">
        <w:rPr>
          <w:sz w:val="22"/>
          <w:szCs w:val="22"/>
        </w:rPr>
        <w:t xml:space="preserve">.  </w:t>
      </w:r>
    </w:p>
    <w:p w:rsidR="00ED3227" w:rsidRDefault="00ED3227" w:rsidP="00ED3227">
      <w:pPr>
        <w:pStyle w:val="32"/>
        <w:spacing w:line="360" w:lineRule="auto"/>
        <w:ind w:firstLine="567"/>
        <w:jc w:val="center"/>
        <w:rPr>
          <w:b/>
          <w:snapToGrid w:val="0"/>
          <w:sz w:val="22"/>
          <w:szCs w:val="22"/>
        </w:rPr>
      </w:pPr>
      <w:r w:rsidRPr="00A93A45">
        <w:rPr>
          <w:b/>
          <w:sz w:val="22"/>
          <w:szCs w:val="22"/>
        </w:rPr>
        <w:t>3</w:t>
      </w:r>
      <w:r w:rsidRPr="00A93A45">
        <w:rPr>
          <w:b/>
          <w:snapToGrid w:val="0"/>
          <w:sz w:val="22"/>
          <w:szCs w:val="22"/>
        </w:rPr>
        <w:t>. Приемка товара</w:t>
      </w:r>
    </w:p>
    <w:p w:rsidR="00ED3227" w:rsidRPr="00A93A45" w:rsidRDefault="00ED3227" w:rsidP="00ED3227">
      <w:pPr>
        <w:pStyle w:val="ae"/>
        <w:spacing w:line="360" w:lineRule="auto"/>
        <w:rPr>
          <w:sz w:val="22"/>
          <w:szCs w:val="22"/>
        </w:rPr>
      </w:pPr>
      <w:r>
        <w:rPr>
          <w:sz w:val="22"/>
          <w:szCs w:val="22"/>
        </w:rPr>
        <w:t xml:space="preserve">          </w:t>
      </w:r>
      <w:r w:rsidRPr="00A93A45">
        <w:rPr>
          <w:sz w:val="22"/>
          <w:szCs w:val="22"/>
        </w:rPr>
        <w:t>3.1. Забракованный при приемке товар подлежит возврату Поставщику, который обязан принять товар.</w:t>
      </w:r>
    </w:p>
    <w:p w:rsidR="00ED3227" w:rsidRPr="00A93A45" w:rsidRDefault="00ED3227" w:rsidP="00ED3227">
      <w:pPr>
        <w:pStyle w:val="ae"/>
        <w:spacing w:line="360" w:lineRule="auto"/>
        <w:ind w:firstLine="567"/>
        <w:rPr>
          <w:sz w:val="22"/>
          <w:szCs w:val="22"/>
        </w:rPr>
      </w:pPr>
      <w:r w:rsidRPr="00A93A45">
        <w:rPr>
          <w:sz w:val="22"/>
          <w:szCs w:val="22"/>
        </w:rPr>
        <w:t>3.2</w:t>
      </w:r>
      <w:r>
        <w:rPr>
          <w:sz w:val="22"/>
          <w:szCs w:val="22"/>
        </w:rPr>
        <w:t>. Р</w:t>
      </w:r>
      <w:r w:rsidRPr="00A93A45">
        <w:rPr>
          <w:sz w:val="22"/>
          <w:szCs w:val="22"/>
        </w:rPr>
        <w:t xml:space="preserve">иск случайного повреждения или гибели на поставленные товары от Поставщика к Покупателю переходит с момента получения товара Покупателем на основании доверенности и подписания товарных накладных.  </w:t>
      </w:r>
    </w:p>
    <w:p w:rsidR="00ED3227" w:rsidRDefault="00ED3227" w:rsidP="00ED3227">
      <w:pPr>
        <w:spacing w:line="360" w:lineRule="auto"/>
        <w:ind w:firstLine="567"/>
        <w:jc w:val="both"/>
        <w:rPr>
          <w:snapToGrid w:val="0"/>
          <w:sz w:val="22"/>
          <w:szCs w:val="22"/>
        </w:rPr>
      </w:pPr>
      <w:r w:rsidRPr="0026747F">
        <w:rPr>
          <w:snapToGrid w:val="0"/>
          <w:sz w:val="22"/>
          <w:szCs w:val="22"/>
        </w:rPr>
        <w:t>3.3. Приемка товара по количеству и качеству осуществляется в порядке, предусмотренном действующем законодательством РФ (инструкция о порядке приемке товара производственно-технического назначения и товаров народного потребления по количеству и качеству № П-6 и П-7 с последующими изменениями).</w:t>
      </w:r>
    </w:p>
    <w:p w:rsidR="00ED3227" w:rsidRDefault="00ED3227" w:rsidP="00ED3227">
      <w:pPr>
        <w:spacing w:line="360" w:lineRule="auto"/>
        <w:rPr>
          <w:b/>
          <w:snapToGrid w:val="0"/>
          <w:sz w:val="22"/>
          <w:szCs w:val="22"/>
        </w:rPr>
      </w:pPr>
      <w:r w:rsidRPr="008A170A">
        <w:rPr>
          <w:snapToGrid w:val="0"/>
          <w:sz w:val="22"/>
          <w:szCs w:val="22"/>
        </w:rPr>
        <w:t xml:space="preserve">                                                         </w:t>
      </w:r>
      <w:r w:rsidRPr="00A93A45">
        <w:rPr>
          <w:b/>
          <w:snapToGrid w:val="0"/>
          <w:sz w:val="22"/>
          <w:szCs w:val="22"/>
        </w:rPr>
        <w:t>4. Цена и порядок расчетов</w:t>
      </w:r>
    </w:p>
    <w:p w:rsidR="00ED3227" w:rsidRPr="00A93A45" w:rsidRDefault="00ED3227" w:rsidP="00ED3227">
      <w:pPr>
        <w:spacing w:line="360" w:lineRule="auto"/>
        <w:ind w:firstLine="567"/>
        <w:jc w:val="center"/>
        <w:rPr>
          <w:snapToGrid w:val="0"/>
          <w:sz w:val="22"/>
          <w:szCs w:val="22"/>
        </w:rPr>
      </w:pPr>
    </w:p>
    <w:p w:rsidR="00ED3227" w:rsidRDefault="00ED3227" w:rsidP="00ED3227">
      <w:pPr>
        <w:spacing w:line="360" w:lineRule="auto"/>
        <w:ind w:firstLine="567"/>
        <w:jc w:val="both"/>
        <w:rPr>
          <w:b/>
          <w:sz w:val="22"/>
          <w:szCs w:val="22"/>
        </w:rPr>
      </w:pPr>
      <w:r w:rsidRPr="00A93A45">
        <w:rPr>
          <w:snapToGrid w:val="0"/>
          <w:color w:val="000000"/>
          <w:sz w:val="22"/>
          <w:szCs w:val="22"/>
        </w:rPr>
        <w:t>4.1</w:t>
      </w:r>
      <w:r>
        <w:rPr>
          <w:snapToGrid w:val="0"/>
          <w:color w:val="000000"/>
          <w:sz w:val="22"/>
          <w:szCs w:val="22"/>
        </w:rPr>
        <w:t xml:space="preserve">. </w:t>
      </w:r>
      <w:r w:rsidRPr="00A93A45">
        <w:rPr>
          <w:snapToGrid w:val="0"/>
          <w:color w:val="000000"/>
          <w:sz w:val="22"/>
          <w:szCs w:val="22"/>
        </w:rPr>
        <w:t>Цены на поставляемый Товар (за единицу товар</w:t>
      </w:r>
      <w:r>
        <w:rPr>
          <w:snapToGrid w:val="0"/>
          <w:color w:val="000000"/>
          <w:sz w:val="22"/>
          <w:szCs w:val="22"/>
        </w:rPr>
        <w:t>а и общая сумма) согласованы</w:t>
      </w:r>
      <w:r w:rsidRPr="00A93A45">
        <w:rPr>
          <w:snapToGrid w:val="0"/>
          <w:color w:val="000000"/>
          <w:sz w:val="22"/>
          <w:szCs w:val="22"/>
        </w:rPr>
        <w:t xml:space="preserve"> сторонами в Спецификац</w:t>
      </w:r>
      <w:r>
        <w:rPr>
          <w:snapToGrid w:val="0"/>
          <w:color w:val="000000"/>
          <w:sz w:val="22"/>
          <w:szCs w:val="22"/>
        </w:rPr>
        <w:t>ии №1</w:t>
      </w:r>
      <w:r w:rsidRPr="00A93A45">
        <w:rPr>
          <w:snapToGrid w:val="0"/>
          <w:color w:val="000000"/>
          <w:sz w:val="22"/>
          <w:szCs w:val="22"/>
        </w:rPr>
        <w:t xml:space="preserve"> и изменению не подлежат.</w:t>
      </w:r>
      <w:r>
        <w:rPr>
          <w:snapToGrid w:val="0"/>
          <w:color w:val="000000"/>
          <w:sz w:val="22"/>
          <w:szCs w:val="22"/>
        </w:rPr>
        <w:t xml:space="preserve"> Сумма по договору  составляет </w:t>
      </w:r>
      <w:r w:rsidRPr="00C9484D">
        <w:rPr>
          <w:snapToGrid w:val="0"/>
          <w:color w:val="000000"/>
          <w:sz w:val="22"/>
          <w:szCs w:val="22"/>
        </w:rPr>
        <w:t xml:space="preserve"> </w:t>
      </w:r>
      <w:r>
        <w:rPr>
          <w:b/>
          <w:sz w:val="22"/>
          <w:szCs w:val="22"/>
        </w:rPr>
        <w:t xml:space="preserve"> 4 500 000,00 </w:t>
      </w:r>
      <w:r>
        <w:rPr>
          <w:sz w:val="22"/>
          <w:szCs w:val="22"/>
        </w:rPr>
        <w:t xml:space="preserve">рублей </w:t>
      </w:r>
      <w:r w:rsidRPr="00A93A45">
        <w:rPr>
          <w:sz w:val="22"/>
          <w:szCs w:val="22"/>
        </w:rPr>
        <w:t xml:space="preserve"> (</w:t>
      </w:r>
      <w:r>
        <w:rPr>
          <w:sz w:val="22"/>
          <w:szCs w:val="22"/>
        </w:rPr>
        <w:t xml:space="preserve">четыре миллиона рублей 00  копеек), в т. ч. НДС.  </w:t>
      </w:r>
    </w:p>
    <w:p w:rsidR="00ED3227" w:rsidRPr="00A93A45" w:rsidRDefault="00ED3227" w:rsidP="00ED3227">
      <w:pPr>
        <w:spacing w:line="360" w:lineRule="auto"/>
        <w:ind w:firstLine="567"/>
        <w:jc w:val="both"/>
        <w:rPr>
          <w:snapToGrid w:val="0"/>
          <w:color w:val="000000"/>
          <w:sz w:val="22"/>
          <w:szCs w:val="22"/>
        </w:rPr>
      </w:pPr>
      <w:r>
        <w:rPr>
          <w:snapToGrid w:val="0"/>
          <w:color w:val="000000"/>
          <w:sz w:val="22"/>
          <w:szCs w:val="22"/>
        </w:rPr>
        <w:t>Поставщик  является плательщиком НДС.</w:t>
      </w:r>
    </w:p>
    <w:p w:rsidR="00ED3227" w:rsidRPr="00A93A45" w:rsidRDefault="00ED3227" w:rsidP="00ED3227">
      <w:pPr>
        <w:spacing w:line="360" w:lineRule="auto"/>
        <w:ind w:firstLine="567"/>
        <w:jc w:val="both"/>
        <w:rPr>
          <w:snapToGrid w:val="0"/>
          <w:color w:val="000000"/>
          <w:sz w:val="22"/>
          <w:szCs w:val="22"/>
        </w:rPr>
      </w:pPr>
      <w:r w:rsidRPr="00A93A45">
        <w:rPr>
          <w:snapToGrid w:val="0"/>
          <w:color w:val="000000"/>
          <w:sz w:val="22"/>
          <w:szCs w:val="22"/>
        </w:rPr>
        <w:t>4.2. Все транспортные расходы включаются Поставщиком в цену товара и не подлежат дополнительной оплате.</w:t>
      </w:r>
    </w:p>
    <w:p w:rsidR="00ED3227" w:rsidRPr="00DC13B8" w:rsidRDefault="00ED3227" w:rsidP="00ED3227">
      <w:pPr>
        <w:spacing w:line="360" w:lineRule="auto"/>
        <w:ind w:firstLine="567"/>
        <w:jc w:val="both"/>
        <w:rPr>
          <w:snapToGrid w:val="0"/>
          <w:color w:val="000000"/>
          <w:sz w:val="22"/>
          <w:szCs w:val="22"/>
        </w:rPr>
      </w:pPr>
      <w:r w:rsidRPr="00A93A45">
        <w:rPr>
          <w:snapToGrid w:val="0"/>
          <w:color w:val="000000"/>
          <w:sz w:val="22"/>
          <w:szCs w:val="22"/>
        </w:rPr>
        <w:t>4.3. Покупатель производит</w:t>
      </w:r>
      <w:r>
        <w:rPr>
          <w:snapToGrid w:val="0"/>
          <w:color w:val="000000"/>
          <w:sz w:val="22"/>
          <w:szCs w:val="22"/>
        </w:rPr>
        <w:t xml:space="preserve">  </w:t>
      </w:r>
      <w:r>
        <w:rPr>
          <w:b/>
          <w:snapToGrid w:val="0"/>
          <w:color w:val="000000"/>
          <w:sz w:val="22"/>
          <w:szCs w:val="22"/>
        </w:rPr>
        <w:t>50</w:t>
      </w:r>
      <w:r w:rsidRPr="00A93A45">
        <w:rPr>
          <w:snapToGrid w:val="0"/>
          <w:color w:val="000000"/>
          <w:sz w:val="22"/>
          <w:szCs w:val="22"/>
        </w:rPr>
        <w:t xml:space="preserve"> % предоплату  за товар  на основании  счета. </w:t>
      </w:r>
    </w:p>
    <w:p w:rsidR="00ED3227" w:rsidRPr="008A170A" w:rsidRDefault="00ED3227" w:rsidP="00ED3227">
      <w:pPr>
        <w:spacing w:line="360" w:lineRule="auto"/>
        <w:ind w:firstLine="567"/>
        <w:jc w:val="both"/>
        <w:rPr>
          <w:snapToGrid w:val="0"/>
          <w:color w:val="000000"/>
          <w:sz w:val="22"/>
          <w:szCs w:val="22"/>
        </w:rPr>
      </w:pPr>
      <w:r w:rsidRPr="008A170A">
        <w:rPr>
          <w:snapToGrid w:val="0"/>
          <w:color w:val="000000"/>
          <w:sz w:val="22"/>
          <w:szCs w:val="22"/>
        </w:rPr>
        <w:lastRenderedPageBreak/>
        <w:t>4.4</w:t>
      </w:r>
      <w:r>
        <w:rPr>
          <w:snapToGrid w:val="0"/>
          <w:color w:val="000000"/>
          <w:sz w:val="22"/>
          <w:szCs w:val="22"/>
        </w:rPr>
        <w:t xml:space="preserve">. Поставщик выставляет счет-фактуру на авансовый платеж в соответствии с п. 5.1 ст.169 </w:t>
      </w:r>
      <w:r w:rsidRPr="00A93A45">
        <w:rPr>
          <w:snapToGrid w:val="0"/>
          <w:color w:val="000000"/>
          <w:sz w:val="22"/>
          <w:szCs w:val="22"/>
        </w:rPr>
        <w:t>Налогового кодекса РФ</w:t>
      </w:r>
      <w:r>
        <w:rPr>
          <w:snapToGrid w:val="0"/>
          <w:color w:val="000000"/>
          <w:sz w:val="22"/>
          <w:szCs w:val="22"/>
        </w:rPr>
        <w:t>.</w:t>
      </w:r>
    </w:p>
    <w:p w:rsidR="00ED3227" w:rsidRDefault="00ED3227" w:rsidP="00ED3227">
      <w:pPr>
        <w:spacing w:line="360" w:lineRule="auto"/>
        <w:ind w:firstLine="567"/>
        <w:jc w:val="both"/>
        <w:rPr>
          <w:snapToGrid w:val="0"/>
          <w:sz w:val="22"/>
          <w:szCs w:val="22"/>
        </w:rPr>
      </w:pPr>
      <w:r>
        <w:rPr>
          <w:snapToGrid w:val="0"/>
          <w:color w:val="000000"/>
          <w:sz w:val="22"/>
          <w:szCs w:val="22"/>
        </w:rPr>
        <w:t>4.5.</w:t>
      </w:r>
      <w:r w:rsidRPr="00A93A45">
        <w:rPr>
          <w:snapToGrid w:val="0"/>
          <w:color w:val="000000"/>
          <w:sz w:val="22"/>
          <w:szCs w:val="22"/>
        </w:rPr>
        <w:t xml:space="preserve"> В течение 5 дней с момента передачи Товара и подписания накладных Поставщик выставляет Покупателю в лице его филиала счет-фактуру, оформленный в соответствии с п. 3 ст. 168, п. 5, 6 ст. 169 Налогового кодекса РФ, копию счета-фактуры направляет в дирекцию КГУП «Примтеплоэнерго».</w:t>
      </w:r>
      <w:r w:rsidRPr="00CA7001">
        <w:rPr>
          <w:snapToGrid w:val="0"/>
          <w:sz w:val="22"/>
          <w:szCs w:val="22"/>
        </w:rPr>
        <w:t xml:space="preserve"> </w:t>
      </w:r>
      <w:r>
        <w:rPr>
          <w:snapToGrid w:val="0"/>
          <w:sz w:val="22"/>
          <w:szCs w:val="22"/>
        </w:rPr>
        <w:t>В счет-фактурах в реквизитах Покупателя необходимо указывать КПП филиала грузополучателя.</w:t>
      </w:r>
    </w:p>
    <w:p w:rsidR="00ED3227" w:rsidRDefault="00ED3227" w:rsidP="00ED3227">
      <w:pPr>
        <w:spacing w:line="360" w:lineRule="auto"/>
        <w:ind w:firstLine="567"/>
        <w:jc w:val="both"/>
        <w:rPr>
          <w:snapToGrid w:val="0"/>
          <w:sz w:val="22"/>
          <w:szCs w:val="22"/>
        </w:rPr>
      </w:pPr>
      <w:r>
        <w:rPr>
          <w:snapToGrid w:val="0"/>
          <w:sz w:val="22"/>
          <w:szCs w:val="22"/>
        </w:rPr>
        <w:t>4.6.  Окончательный расчет за поставленный товар производится в течении  60 дней после предоставления Поставщиком подписанных Покупателем накладных, счетов- фактур и получения товара.</w:t>
      </w:r>
    </w:p>
    <w:p w:rsidR="00ED3227" w:rsidRDefault="00ED3227" w:rsidP="00ED3227">
      <w:pPr>
        <w:spacing w:line="360" w:lineRule="auto"/>
        <w:ind w:firstLine="567"/>
        <w:jc w:val="both"/>
        <w:rPr>
          <w:snapToGrid w:val="0"/>
          <w:sz w:val="22"/>
          <w:szCs w:val="22"/>
        </w:rPr>
      </w:pPr>
    </w:p>
    <w:p w:rsidR="00ED3227" w:rsidRDefault="00ED3227" w:rsidP="00ED3227">
      <w:pPr>
        <w:spacing w:line="360" w:lineRule="auto"/>
        <w:ind w:firstLine="567"/>
        <w:jc w:val="both"/>
        <w:rPr>
          <w:snapToGrid w:val="0"/>
          <w:sz w:val="22"/>
          <w:szCs w:val="22"/>
        </w:rPr>
      </w:pPr>
    </w:p>
    <w:p w:rsidR="00ED3227" w:rsidRPr="00A93A45" w:rsidRDefault="00ED3227" w:rsidP="00ED3227">
      <w:pPr>
        <w:spacing w:line="360" w:lineRule="auto"/>
        <w:ind w:firstLine="567"/>
        <w:jc w:val="both"/>
        <w:rPr>
          <w:snapToGrid w:val="0"/>
          <w:color w:val="000000"/>
          <w:sz w:val="22"/>
          <w:szCs w:val="22"/>
        </w:rPr>
      </w:pPr>
    </w:p>
    <w:p w:rsidR="00ED3227" w:rsidRDefault="00ED3227" w:rsidP="00ED3227">
      <w:pPr>
        <w:spacing w:line="360" w:lineRule="auto"/>
        <w:ind w:firstLine="567"/>
        <w:jc w:val="center"/>
        <w:rPr>
          <w:b/>
          <w:sz w:val="22"/>
          <w:szCs w:val="22"/>
        </w:rPr>
      </w:pPr>
      <w:r w:rsidRPr="00A93A45">
        <w:rPr>
          <w:b/>
          <w:sz w:val="22"/>
          <w:szCs w:val="22"/>
        </w:rPr>
        <w:t>5. Ответственность Сторон</w:t>
      </w:r>
    </w:p>
    <w:p w:rsidR="00ED3227" w:rsidRPr="00A93A45" w:rsidRDefault="00ED3227" w:rsidP="00ED3227">
      <w:pPr>
        <w:spacing w:line="360" w:lineRule="auto"/>
        <w:ind w:firstLine="567"/>
        <w:jc w:val="center"/>
        <w:rPr>
          <w:sz w:val="22"/>
          <w:szCs w:val="22"/>
        </w:rPr>
      </w:pPr>
    </w:p>
    <w:p w:rsidR="00ED3227" w:rsidRPr="00A93A45" w:rsidRDefault="00ED3227" w:rsidP="00ED3227">
      <w:pPr>
        <w:spacing w:line="360" w:lineRule="auto"/>
        <w:ind w:firstLine="567"/>
        <w:jc w:val="both"/>
        <w:rPr>
          <w:sz w:val="22"/>
          <w:szCs w:val="22"/>
        </w:rPr>
      </w:pPr>
      <w:r w:rsidRPr="00A93A45">
        <w:rPr>
          <w:sz w:val="22"/>
          <w:szCs w:val="22"/>
        </w:rPr>
        <w:t>5.1. Стороны обязуются принять все меры к разрешению споров и разногласий, которые могут возникнуть из настоящего договора или в связи с ним, путем переговоров.</w:t>
      </w:r>
    </w:p>
    <w:p w:rsidR="00ED3227" w:rsidRPr="00BB5C26" w:rsidRDefault="00ED3227" w:rsidP="00ED3227">
      <w:pPr>
        <w:spacing w:line="360" w:lineRule="auto"/>
        <w:ind w:firstLine="567"/>
        <w:jc w:val="both"/>
        <w:rPr>
          <w:sz w:val="22"/>
          <w:szCs w:val="22"/>
        </w:rPr>
      </w:pPr>
      <w:r w:rsidRPr="00A93A45">
        <w:rPr>
          <w:sz w:val="22"/>
          <w:szCs w:val="22"/>
        </w:rPr>
        <w:t>5.2. Все споры между Сторонами, по которым не было достигнуто соглашения, разрешаются в соответствии с действующим законодательством РФ.</w:t>
      </w:r>
    </w:p>
    <w:p w:rsidR="00ED3227" w:rsidRPr="00BF766C" w:rsidRDefault="00ED3227" w:rsidP="00ED3227">
      <w:pPr>
        <w:spacing w:line="360" w:lineRule="auto"/>
        <w:ind w:firstLine="567"/>
        <w:jc w:val="both"/>
        <w:rPr>
          <w:sz w:val="22"/>
          <w:szCs w:val="22"/>
        </w:rPr>
      </w:pPr>
      <w:r w:rsidRPr="00BF766C">
        <w:rPr>
          <w:sz w:val="22"/>
          <w:szCs w:val="22"/>
        </w:rPr>
        <w:t>5.3. Если возникнут обстоятельства, которые помешают полностью или частично выполнить обязательства по настоящему договору любой из сторон, такие как пожар, ледовая обстановка, снегопад, наводнение или другие стихийные бедствия, война, блокада, гражданские ограничения, длительное отключение электроэнергии или любые другие обстоятельства, не зависящие от сторон, время, обусловленное для выполнения обязательств, должно быть продлено на период, равный продолжительности этих обстоятельств.</w:t>
      </w:r>
    </w:p>
    <w:p w:rsidR="00ED3227" w:rsidRDefault="00ED3227" w:rsidP="00ED3227">
      <w:pPr>
        <w:spacing w:line="360" w:lineRule="auto"/>
        <w:ind w:firstLine="567"/>
        <w:jc w:val="both"/>
        <w:rPr>
          <w:sz w:val="22"/>
          <w:szCs w:val="22"/>
        </w:rPr>
      </w:pPr>
      <w:r w:rsidRPr="00BF766C">
        <w:rPr>
          <w:sz w:val="22"/>
          <w:szCs w:val="22"/>
        </w:rPr>
        <w:t>5.4.Сторона, подвергшаяся действию непреодолимой силы, должна немедленно уведомить в течение 2 дней другую Сторону об обстоятельствах, наступлению которых невозможно воспрепятствовать средствами, которыми она располагает.</w:t>
      </w:r>
    </w:p>
    <w:p w:rsidR="00ED3227" w:rsidRDefault="00ED3227" w:rsidP="00ED3227">
      <w:pPr>
        <w:spacing w:line="360" w:lineRule="auto"/>
        <w:ind w:firstLine="567"/>
        <w:jc w:val="both"/>
        <w:rPr>
          <w:sz w:val="22"/>
          <w:szCs w:val="22"/>
        </w:rPr>
      </w:pPr>
      <w:r w:rsidRPr="00DD357D">
        <w:rPr>
          <w:sz w:val="22"/>
          <w:szCs w:val="22"/>
        </w:rPr>
        <w:t>5</w:t>
      </w:r>
      <w:r>
        <w:rPr>
          <w:sz w:val="22"/>
          <w:szCs w:val="22"/>
        </w:rPr>
        <w:t xml:space="preserve">.5. </w:t>
      </w:r>
      <w:r w:rsidRPr="00DD357D">
        <w:rPr>
          <w:sz w:val="22"/>
          <w:szCs w:val="22"/>
        </w:rPr>
        <w:t>В случае несвоевременной поставки Товара Продавец оплачивает Покупателю штраф в размере 1/300 ставки рефинансирования ЦБ РФ  от суммы за каждый день просрочки поставки,  и рассчитывается с момента окончания срока поставки указанного Приложением № 1 настоящего договора, до момента поставки на склад Продавца.</w:t>
      </w:r>
    </w:p>
    <w:p w:rsidR="00ED3227" w:rsidRPr="00BF766C" w:rsidRDefault="00ED3227" w:rsidP="00ED3227">
      <w:pPr>
        <w:spacing w:line="360" w:lineRule="auto"/>
        <w:jc w:val="both"/>
        <w:rPr>
          <w:sz w:val="22"/>
          <w:szCs w:val="22"/>
        </w:rPr>
      </w:pPr>
      <w:r>
        <w:rPr>
          <w:sz w:val="22"/>
          <w:szCs w:val="22"/>
        </w:rPr>
        <w:t xml:space="preserve">          </w:t>
      </w:r>
    </w:p>
    <w:p w:rsidR="00ED3227" w:rsidRDefault="00ED3227" w:rsidP="00ED3227">
      <w:pPr>
        <w:spacing w:line="360" w:lineRule="auto"/>
        <w:ind w:firstLine="567"/>
        <w:jc w:val="center"/>
        <w:rPr>
          <w:b/>
          <w:sz w:val="22"/>
          <w:szCs w:val="22"/>
        </w:rPr>
      </w:pPr>
      <w:r w:rsidRPr="00A93A45">
        <w:rPr>
          <w:b/>
          <w:sz w:val="22"/>
          <w:szCs w:val="22"/>
        </w:rPr>
        <w:t>6. Форс-мажор</w:t>
      </w:r>
    </w:p>
    <w:p w:rsidR="00ED3227" w:rsidRPr="00A93A45" w:rsidRDefault="00ED3227" w:rsidP="00ED3227">
      <w:pPr>
        <w:spacing w:line="360" w:lineRule="auto"/>
        <w:ind w:firstLine="567"/>
        <w:jc w:val="center"/>
        <w:rPr>
          <w:sz w:val="22"/>
          <w:szCs w:val="22"/>
        </w:rPr>
      </w:pPr>
    </w:p>
    <w:p w:rsidR="00ED3227" w:rsidRDefault="00ED3227" w:rsidP="00ED3227">
      <w:pPr>
        <w:pStyle w:val="32"/>
        <w:spacing w:line="360" w:lineRule="auto"/>
        <w:ind w:firstLine="567"/>
        <w:rPr>
          <w:sz w:val="22"/>
          <w:szCs w:val="22"/>
        </w:rPr>
      </w:pPr>
      <w:r w:rsidRPr="00A93A45">
        <w:rPr>
          <w:sz w:val="22"/>
          <w:szCs w:val="22"/>
        </w:rPr>
        <w:t xml:space="preserve">6.1. Стороны освобождаются от ответственности за частичное или полное неисполнение обязательств по настоящему договору при наступлении форс-мажорных обстоятельств. К таким обстоятельствам относятся: стихийные бедствия, пожар, эпидемии, аварии и забастовки </w:t>
      </w:r>
      <w:r w:rsidRPr="00A93A45">
        <w:rPr>
          <w:sz w:val="22"/>
          <w:szCs w:val="22"/>
        </w:rPr>
        <w:lastRenderedPageBreak/>
        <w:t xml:space="preserve">на транспорте, террористические акты, гражданские волнения, запретительные акты МПС при условии, что данные обстоятельства непосредственно повлияли на выполнение обязательств по настоящему договору. </w:t>
      </w:r>
    </w:p>
    <w:p w:rsidR="00ED3227" w:rsidRPr="00A93A45" w:rsidRDefault="00ED3227" w:rsidP="00ED3227">
      <w:pPr>
        <w:pStyle w:val="32"/>
        <w:spacing w:line="360" w:lineRule="auto"/>
        <w:ind w:firstLine="567"/>
        <w:rPr>
          <w:snapToGrid w:val="0"/>
          <w:sz w:val="22"/>
          <w:szCs w:val="22"/>
        </w:rPr>
      </w:pPr>
    </w:p>
    <w:p w:rsidR="00ED3227" w:rsidRDefault="00ED3227" w:rsidP="00ED3227">
      <w:pPr>
        <w:spacing w:line="360" w:lineRule="auto"/>
        <w:ind w:firstLine="567"/>
        <w:jc w:val="center"/>
        <w:rPr>
          <w:b/>
          <w:snapToGrid w:val="0"/>
          <w:sz w:val="22"/>
          <w:szCs w:val="22"/>
        </w:rPr>
      </w:pPr>
      <w:r w:rsidRPr="00A93A45">
        <w:rPr>
          <w:b/>
          <w:snapToGrid w:val="0"/>
          <w:sz w:val="22"/>
          <w:szCs w:val="22"/>
        </w:rPr>
        <w:t>7. Срок действия договора, прочие условия</w:t>
      </w:r>
    </w:p>
    <w:p w:rsidR="00ED3227" w:rsidRPr="00A93A45" w:rsidRDefault="00ED3227" w:rsidP="00ED3227">
      <w:pPr>
        <w:spacing w:line="360" w:lineRule="auto"/>
        <w:ind w:firstLine="567"/>
        <w:jc w:val="center"/>
        <w:rPr>
          <w:snapToGrid w:val="0"/>
          <w:sz w:val="22"/>
          <w:szCs w:val="22"/>
        </w:rPr>
      </w:pPr>
    </w:p>
    <w:p w:rsidR="00ED3227" w:rsidRPr="00A93A45" w:rsidRDefault="00ED3227" w:rsidP="00ED3227">
      <w:pPr>
        <w:pStyle w:val="22"/>
        <w:spacing w:line="360" w:lineRule="auto"/>
        <w:ind w:left="0" w:firstLine="720"/>
        <w:jc w:val="both"/>
        <w:rPr>
          <w:sz w:val="22"/>
          <w:szCs w:val="22"/>
        </w:rPr>
      </w:pPr>
      <w:r w:rsidRPr="00A93A45">
        <w:rPr>
          <w:sz w:val="22"/>
          <w:szCs w:val="22"/>
        </w:rPr>
        <w:t xml:space="preserve">7.1. Настоящий договор вступает в силу со дня его подписания сторонами и действует до </w:t>
      </w:r>
      <w:r w:rsidRPr="0089610F">
        <w:rPr>
          <w:sz w:val="22"/>
          <w:szCs w:val="22"/>
        </w:rPr>
        <w:t xml:space="preserve"> </w:t>
      </w:r>
      <w:r>
        <w:rPr>
          <w:b/>
          <w:sz w:val="22"/>
          <w:szCs w:val="22"/>
        </w:rPr>
        <w:t>« 31 » декабря 2013</w:t>
      </w:r>
      <w:r w:rsidRPr="0089610F">
        <w:rPr>
          <w:b/>
          <w:sz w:val="22"/>
          <w:szCs w:val="22"/>
        </w:rPr>
        <w:t>г</w:t>
      </w:r>
      <w:r>
        <w:rPr>
          <w:sz w:val="22"/>
          <w:szCs w:val="22"/>
        </w:rPr>
        <w:t>. в</w:t>
      </w:r>
      <w:r w:rsidRPr="00A93A45">
        <w:rPr>
          <w:sz w:val="22"/>
          <w:szCs w:val="22"/>
        </w:rPr>
        <w:t xml:space="preserve"> части исполнения возникших обязательств до полного исполнения. </w:t>
      </w:r>
    </w:p>
    <w:p w:rsidR="00ED3227" w:rsidRPr="00A93A45" w:rsidRDefault="00ED3227" w:rsidP="00ED3227">
      <w:pPr>
        <w:spacing w:line="360" w:lineRule="auto"/>
        <w:ind w:firstLine="720"/>
        <w:jc w:val="both"/>
        <w:rPr>
          <w:snapToGrid w:val="0"/>
          <w:sz w:val="22"/>
          <w:szCs w:val="22"/>
        </w:rPr>
      </w:pPr>
      <w:r w:rsidRPr="00A93A45">
        <w:rPr>
          <w:snapToGrid w:val="0"/>
          <w:color w:val="000000"/>
          <w:sz w:val="22"/>
          <w:szCs w:val="22"/>
        </w:rPr>
        <w:t>7.</w:t>
      </w:r>
      <w:r w:rsidRPr="00666C98">
        <w:rPr>
          <w:snapToGrid w:val="0"/>
          <w:color w:val="000000"/>
          <w:sz w:val="22"/>
          <w:szCs w:val="22"/>
        </w:rPr>
        <w:t>2</w:t>
      </w:r>
      <w:r w:rsidRPr="00A93A45">
        <w:rPr>
          <w:snapToGrid w:val="0"/>
          <w:color w:val="000000"/>
          <w:sz w:val="22"/>
          <w:szCs w:val="22"/>
        </w:rPr>
        <w:t>. Договор может быть расторгнут досрочно по требованию любой из сторон. В этом случае сторона, расторгающая договор, должна предупредить другую сторону не менее чем за 30 (Тридцать) дней до срока расторжения договора.</w:t>
      </w:r>
    </w:p>
    <w:p w:rsidR="00ED3227" w:rsidRPr="00A93A45" w:rsidRDefault="00ED3227" w:rsidP="00ED3227">
      <w:pPr>
        <w:spacing w:line="360" w:lineRule="auto"/>
        <w:ind w:firstLine="720"/>
        <w:jc w:val="both"/>
        <w:rPr>
          <w:snapToGrid w:val="0"/>
          <w:color w:val="000000"/>
          <w:sz w:val="22"/>
          <w:szCs w:val="22"/>
        </w:rPr>
      </w:pPr>
      <w:r w:rsidRPr="00A93A45">
        <w:rPr>
          <w:snapToGrid w:val="0"/>
          <w:color w:val="000000"/>
          <w:sz w:val="22"/>
          <w:szCs w:val="22"/>
        </w:rPr>
        <w:t xml:space="preserve"> 7.</w:t>
      </w:r>
      <w:r w:rsidRPr="00666C98">
        <w:rPr>
          <w:snapToGrid w:val="0"/>
          <w:color w:val="000000"/>
          <w:sz w:val="22"/>
          <w:szCs w:val="22"/>
        </w:rPr>
        <w:t>3</w:t>
      </w:r>
      <w:r w:rsidRPr="00A93A45">
        <w:rPr>
          <w:snapToGrid w:val="0"/>
          <w:color w:val="000000"/>
          <w:sz w:val="22"/>
          <w:szCs w:val="22"/>
        </w:rPr>
        <w:t>. Настоящий договор подписан в 2 (Двух) экземплярах, по одному для каждой из сторон, имеющих одинаковую юридическую силу</w:t>
      </w:r>
      <w:r>
        <w:rPr>
          <w:snapToGrid w:val="0"/>
          <w:color w:val="000000"/>
          <w:sz w:val="22"/>
          <w:szCs w:val="22"/>
        </w:rPr>
        <w:t>.</w:t>
      </w:r>
      <w:r w:rsidRPr="00A93A45">
        <w:rPr>
          <w:snapToGrid w:val="0"/>
          <w:sz w:val="22"/>
          <w:szCs w:val="22"/>
        </w:rPr>
        <w:t xml:space="preserve"> </w:t>
      </w:r>
    </w:p>
    <w:p w:rsidR="00ED3227" w:rsidRDefault="00ED3227" w:rsidP="00ED3227">
      <w:pPr>
        <w:spacing w:line="360" w:lineRule="auto"/>
        <w:ind w:firstLine="720"/>
        <w:jc w:val="both"/>
        <w:rPr>
          <w:snapToGrid w:val="0"/>
          <w:sz w:val="22"/>
          <w:szCs w:val="22"/>
        </w:rPr>
      </w:pPr>
      <w:r>
        <w:rPr>
          <w:snapToGrid w:val="0"/>
          <w:sz w:val="22"/>
          <w:szCs w:val="22"/>
        </w:rPr>
        <w:t>7.</w:t>
      </w:r>
      <w:r w:rsidRPr="00666C98">
        <w:rPr>
          <w:snapToGrid w:val="0"/>
          <w:sz w:val="22"/>
          <w:szCs w:val="22"/>
        </w:rPr>
        <w:t>4</w:t>
      </w:r>
      <w:r>
        <w:rPr>
          <w:snapToGrid w:val="0"/>
          <w:sz w:val="22"/>
          <w:szCs w:val="22"/>
        </w:rPr>
        <w:t>.</w:t>
      </w:r>
      <w:r w:rsidRPr="00666C98">
        <w:rPr>
          <w:snapToGrid w:val="0"/>
          <w:sz w:val="22"/>
          <w:szCs w:val="22"/>
        </w:rPr>
        <w:t xml:space="preserve"> </w:t>
      </w:r>
      <w:r>
        <w:rPr>
          <w:snapToGrid w:val="0"/>
          <w:sz w:val="22"/>
          <w:szCs w:val="22"/>
        </w:rPr>
        <w:t xml:space="preserve"> Почтовые реквизиты филиалов КГУП "Примтеплоэнерго" указываются в приложении №1 к настоящему Договору, являются его неотъемлемой  частью.</w:t>
      </w:r>
    </w:p>
    <w:p w:rsidR="00ED3227" w:rsidRDefault="00ED3227" w:rsidP="00ED3227">
      <w:pPr>
        <w:spacing w:line="360" w:lineRule="auto"/>
        <w:ind w:firstLine="720"/>
        <w:jc w:val="both"/>
        <w:rPr>
          <w:snapToGrid w:val="0"/>
          <w:sz w:val="22"/>
          <w:szCs w:val="22"/>
        </w:rPr>
      </w:pPr>
      <w:r>
        <w:rPr>
          <w:snapToGrid w:val="0"/>
          <w:sz w:val="22"/>
          <w:szCs w:val="22"/>
        </w:rPr>
        <w:t>7.</w:t>
      </w:r>
      <w:r w:rsidRPr="00666C98">
        <w:rPr>
          <w:snapToGrid w:val="0"/>
          <w:sz w:val="22"/>
          <w:szCs w:val="22"/>
        </w:rPr>
        <w:t>5</w:t>
      </w:r>
      <w:r w:rsidRPr="00140AB7">
        <w:rPr>
          <w:snapToGrid w:val="0"/>
          <w:sz w:val="22"/>
          <w:szCs w:val="22"/>
        </w:rPr>
        <w:t>.</w:t>
      </w:r>
      <w:r>
        <w:rPr>
          <w:snapToGrid w:val="0"/>
          <w:sz w:val="22"/>
          <w:szCs w:val="22"/>
        </w:rPr>
        <w:t xml:space="preserve"> </w:t>
      </w:r>
      <w:r w:rsidRPr="00140AB7">
        <w:rPr>
          <w:snapToGrid w:val="0"/>
          <w:sz w:val="22"/>
          <w:szCs w:val="22"/>
        </w:rPr>
        <w:t>Переданные по факсу документы имеют юридическую силу равную с оригиналами. Данное условие не освобождает сторон от предоставления оригиналов документов.</w:t>
      </w:r>
    </w:p>
    <w:p w:rsidR="00ED3227" w:rsidRDefault="00ED3227" w:rsidP="00ED3227">
      <w:pPr>
        <w:spacing w:line="360" w:lineRule="auto"/>
        <w:ind w:firstLine="720"/>
        <w:jc w:val="both"/>
        <w:rPr>
          <w:snapToGrid w:val="0"/>
          <w:sz w:val="22"/>
          <w:szCs w:val="22"/>
        </w:rPr>
      </w:pPr>
    </w:p>
    <w:p w:rsidR="00ED3227" w:rsidRDefault="00ED3227" w:rsidP="00ED3227">
      <w:pPr>
        <w:spacing w:line="360" w:lineRule="auto"/>
        <w:ind w:firstLine="720"/>
        <w:jc w:val="both"/>
        <w:rPr>
          <w:snapToGrid w:val="0"/>
          <w:sz w:val="22"/>
          <w:szCs w:val="22"/>
        </w:rPr>
      </w:pPr>
    </w:p>
    <w:p w:rsidR="00ED3227" w:rsidRDefault="00ED3227" w:rsidP="00ED3227">
      <w:pPr>
        <w:spacing w:line="360" w:lineRule="auto"/>
        <w:ind w:firstLine="720"/>
        <w:jc w:val="both"/>
        <w:rPr>
          <w:snapToGrid w:val="0"/>
          <w:sz w:val="22"/>
          <w:szCs w:val="22"/>
        </w:rPr>
      </w:pPr>
    </w:p>
    <w:p w:rsidR="00ED3227" w:rsidRDefault="00ED3227" w:rsidP="00ED3227">
      <w:pPr>
        <w:spacing w:line="360" w:lineRule="auto"/>
        <w:ind w:firstLine="720"/>
        <w:jc w:val="both"/>
        <w:rPr>
          <w:snapToGrid w:val="0"/>
          <w:sz w:val="22"/>
          <w:szCs w:val="22"/>
        </w:rPr>
      </w:pPr>
    </w:p>
    <w:p w:rsidR="00ED3227" w:rsidRDefault="00ED3227" w:rsidP="00ED3227">
      <w:pPr>
        <w:spacing w:line="360" w:lineRule="auto"/>
        <w:ind w:firstLine="720"/>
        <w:jc w:val="both"/>
        <w:rPr>
          <w:snapToGrid w:val="0"/>
          <w:sz w:val="22"/>
          <w:szCs w:val="22"/>
        </w:rPr>
      </w:pPr>
    </w:p>
    <w:p w:rsidR="00ED3227" w:rsidRDefault="00ED3227" w:rsidP="00ED3227">
      <w:pPr>
        <w:spacing w:line="360" w:lineRule="auto"/>
        <w:ind w:firstLine="720"/>
        <w:jc w:val="both"/>
        <w:rPr>
          <w:snapToGrid w:val="0"/>
          <w:sz w:val="22"/>
          <w:szCs w:val="22"/>
        </w:rPr>
      </w:pPr>
    </w:p>
    <w:p w:rsidR="00ED3227" w:rsidRDefault="00ED3227" w:rsidP="00ED3227">
      <w:pPr>
        <w:spacing w:line="360" w:lineRule="auto"/>
        <w:ind w:firstLine="720"/>
        <w:jc w:val="both"/>
        <w:rPr>
          <w:snapToGrid w:val="0"/>
          <w:sz w:val="22"/>
          <w:szCs w:val="22"/>
        </w:rPr>
      </w:pPr>
    </w:p>
    <w:p w:rsidR="00ED3227" w:rsidRDefault="00ED3227" w:rsidP="00ED3227">
      <w:pPr>
        <w:spacing w:line="360" w:lineRule="auto"/>
        <w:ind w:firstLine="720"/>
        <w:jc w:val="both"/>
        <w:rPr>
          <w:snapToGrid w:val="0"/>
          <w:sz w:val="22"/>
          <w:szCs w:val="22"/>
        </w:rPr>
      </w:pPr>
    </w:p>
    <w:p w:rsidR="00ED3227" w:rsidRDefault="00ED3227" w:rsidP="00ED3227">
      <w:pPr>
        <w:spacing w:line="360" w:lineRule="auto"/>
        <w:ind w:firstLine="720"/>
        <w:jc w:val="both"/>
        <w:rPr>
          <w:snapToGrid w:val="0"/>
          <w:sz w:val="22"/>
          <w:szCs w:val="22"/>
        </w:rPr>
      </w:pPr>
    </w:p>
    <w:p w:rsidR="00ED3227" w:rsidRDefault="00ED3227" w:rsidP="00ED3227">
      <w:pPr>
        <w:spacing w:line="360" w:lineRule="auto"/>
        <w:ind w:firstLine="720"/>
        <w:jc w:val="both"/>
        <w:rPr>
          <w:snapToGrid w:val="0"/>
          <w:sz w:val="22"/>
          <w:szCs w:val="22"/>
        </w:rPr>
      </w:pPr>
    </w:p>
    <w:p w:rsidR="00ED3227" w:rsidRDefault="00ED3227" w:rsidP="00ED3227">
      <w:pPr>
        <w:spacing w:line="360" w:lineRule="auto"/>
        <w:ind w:firstLine="720"/>
        <w:jc w:val="both"/>
        <w:rPr>
          <w:snapToGrid w:val="0"/>
          <w:sz w:val="22"/>
          <w:szCs w:val="22"/>
        </w:rPr>
      </w:pPr>
    </w:p>
    <w:p w:rsidR="00ED3227" w:rsidRDefault="00ED3227" w:rsidP="00ED3227">
      <w:pPr>
        <w:spacing w:line="360" w:lineRule="auto"/>
        <w:ind w:firstLine="720"/>
        <w:jc w:val="both"/>
        <w:rPr>
          <w:snapToGrid w:val="0"/>
          <w:sz w:val="22"/>
          <w:szCs w:val="22"/>
        </w:rPr>
      </w:pPr>
    </w:p>
    <w:p w:rsidR="00ED3227" w:rsidRDefault="00ED3227" w:rsidP="00ED3227">
      <w:pPr>
        <w:spacing w:line="360" w:lineRule="auto"/>
        <w:ind w:firstLine="720"/>
        <w:jc w:val="both"/>
        <w:rPr>
          <w:snapToGrid w:val="0"/>
          <w:sz w:val="22"/>
          <w:szCs w:val="22"/>
        </w:rPr>
      </w:pPr>
    </w:p>
    <w:p w:rsidR="00ED3227" w:rsidRDefault="00ED3227" w:rsidP="00ED3227">
      <w:pPr>
        <w:spacing w:line="360" w:lineRule="auto"/>
        <w:ind w:firstLine="720"/>
        <w:jc w:val="both"/>
        <w:rPr>
          <w:snapToGrid w:val="0"/>
          <w:sz w:val="22"/>
          <w:szCs w:val="22"/>
        </w:rPr>
      </w:pPr>
    </w:p>
    <w:p w:rsidR="00ED3227" w:rsidRDefault="00ED3227" w:rsidP="00ED3227">
      <w:pPr>
        <w:spacing w:line="360" w:lineRule="auto"/>
        <w:ind w:firstLine="720"/>
        <w:jc w:val="both"/>
        <w:rPr>
          <w:snapToGrid w:val="0"/>
          <w:sz w:val="22"/>
          <w:szCs w:val="22"/>
        </w:rPr>
      </w:pPr>
    </w:p>
    <w:p w:rsidR="00ED3227" w:rsidRDefault="00ED3227" w:rsidP="00ED3227">
      <w:pPr>
        <w:spacing w:line="360" w:lineRule="auto"/>
        <w:ind w:firstLine="720"/>
        <w:jc w:val="both"/>
        <w:rPr>
          <w:snapToGrid w:val="0"/>
          <w:sz w:val="22"/>
          <w:szCs w:val="22"/>
        </w:rPr>
      </w:pPr>
    </w:p>
    <w:p w:rsidR="00ED3227" w:rsidRDefault="00ED3227" w:rsidP="00ED3227">
      <w:pPr>
        <w:spacing w:line="360" w:lineRule="auto"/>
        <w:ind w:firstLine="720"/>
        <w:jc w:val="both"/>
        <w:rPr>
          <w:snapToGrid w:val="0"/>
          <w:sz w:val="22"/>
          <w:szCs w:val="22"/>
        </w:rPr>
      </w:pPr>
    </w:p>
    <w:p w:rsidR="00ED3227" w:rsidRDefault="00ED3227" w:rsidP="00ED3227">
      <w:pPr>
        <w:spacing w:line="360" w:lineRule="auto"/>
        <w:ind w:firstLine="720"/>
        <w:jc w:val="both"/>
        <w:rPr>
          <w:snapToGrid w:val="0"/>
          <w:sz w:val="22"/>
          <w:szCs w:val="22"/>
        </w:rPr>
      </w:pPr>
    </w:p>
    <w:p w:rsidR="00ED3227" w:rsidRDefault="00ED3227" w:rsidP="00ED3227">
      <w:pPr>
        <w:spacing w:line="360" w:lineRule="auto"/>
        <w:ind w:firstLine="720"/>
        <w:jc w:val="both"/>
        <w:rPr>
          <w:snapToGrid w:val="0"/>
          <w:sz w:val="22"/>
          <w:szCs w:val="22"/>
        </w:rPr>
      </w:pPr>
    </w:p>
    <w:p w:rsidR="00ED3227" w:rsidRDefault="00ED3227" w:rsidP="00ED3227">
      <w:pPr>
        <w:spacing w:line="360" w:lineRule="auto"/>
        <w:ind w:firstLine="720"/>
        <w:jc w:val="both"/>
        <w:rPr>
          <w:snapToGrid w:val="0"/>
          <w:sz w:val="22"/>
          <w:szCs w:val="22"/>
        </w:rPr>
      </w:pPr>
    </w:p>
    <w:p w:rsidR="00ED3227" w:rsidRDefault="00ED3227" w:rsidP="00ED3227">
      <w:pPr>
        <w:spacing w:line="360" w:lineRule="auto"/>
        <w:ind w:firstLine="485"/>
        <w:jc w:val="center"/>
        <w:rPr>
          <w:b/>
          <w:sz w:val="22"/>
          <w:szCs w:val="22"/>
        </w:rPr>
      </w:pPr>
      <w:r w:rsidRPr="00A93A45">
        <w:rPr>
          <w:b/>
          <w:sz w:val="22"/>
          <w:szCs w:val="22"/>
        </w:rPr>
        <w:lastRenderedPageBreak/>
        <w:t>8. Юридические адреса и реквизиты Сторон</w:t>
      </w:r>
    </w:p>
    <w:p w:rsidR="00ED3227" w:rsidRPr="00BB5C26" w:rsidRDefault="00ED3227" w:rsidP="00ED3227">
      <w:pPr>
        <w:spacing w:line="360" w:lineRule="auto"/>
        <w:ind w:firstLine="485"/>
        <w:jc w:val="center"/>
        <w:rPr>
          <w:b/>
          <w:sz w:val="22"/>
          <w:szCs w:val="22"/>
        </w:rPr>
      </w:pPr>
    </w:p>
    <w:p w:rsidR="00ED3227" w:rsidRPr="00BB5C26" w:rsidRDefault="00ED3227" w:rsidP="00ED3227">
      <w:pPr>
        <w:spacing w:line="360" w:lineRule="auto"/>
        <w:ind w:firstLine="485"/>
        <w:jc w:val="center"/>
        <w:rPr>
          <w:b/>
          <w:sz w:val="22"/>
          <w:szCs w:val="22"/>
        </w:rPr>
      </w:pPr>
    </w:p>
    <w:tbl>
      <w:tblPr>
        <w:tblW w:w="13499" w:type="dxa"/>
        <w:tblInd w:w="-432" w:type="dxa"/>
        <w:tblLayout w:type="fixed"/>
        <w:tblLook w:val="0000" w:firstRow="0" w:lastRow="0" w:firstColumn="0" w:lastColumn="0" w:noHBand="0" w:noVBand="0"/>
      </w:tblPr>
      <w:tblGrid>
        <w:gridCol w:w="4860"/>
        <w:gridCol w:w="5400"/>
        <w:gridCol w:w="3239"/>
      </w:tblGrid>
      <w:tr w:rsidR="00ED3227" w:rsidRPr="00A93A45" w:rsidTr="00CD6529">
        <w:trPr>
          <w:gridAfter w:val="1"/>
          <w:wAfter w:w="3239" w:type="dxa"/>
          <w:trHeight w:val="503"/>
        </w:trPr>
        <w:tc>
          <w:tcPr>
            <w:tcW w:w="4860" w:type="dxa"/>
          </w:tcPr>
          <w:p w:rsidR="00ED3227" w:rsidRPr="00A93A45" w:rsidRDefault="00ED3227" w:rsidP="00CD6529">
            <w:pPr>
              <w:pStyle w:val="aa"/>
              <w:spacing w:line="360" w:lineRule="auto"/>
              <w:ind w:right="-108"/>
              <w:rPr>
                <w:b/>
                <w:sz w:val="22"/>
                <w:szCs w:val="22"/>
              </w:rPr>
            </w:pPr>
            <w:r w:rsidRPr="00A93A45">
              <w:rPr>
                <w:b/>
                <w:sz w:val="22"/>
                <w:szCs w:val="22"/>
              </w:rPr>
              <w:t xml:space="preserve">Поставщик: </w:t>
            </w:r>
          </w:p>
        </w:tc>
        <w:tc>
          <w:tcPr>
            <w:tcW w:w="5400" w:type="dxa"/>
          </w:tcPr>
          <w:p w:rsidR="00ED3227" w:rsidRPr="00A93A45" w:rsidRDefault="00ED3227" w:rsidP="00CD6529">
            <w:pPr>
              <w:pStyle w:val="aa"/>
              <w:spacing w:line="360" w:lineRule="auto"/>
              <w:ind w:right="-108"/>
              <w:rPr>
                <w:b/>
                <w:sz w:val="22"/>
                <w:szCs w:val="22"/>
              </w:rPr>
            </w:pPr>
            <w:r w:rsidRPr="00A93A45">
              <w:rPr>
                <w:b/>
                <w:sz w:val="22"/>
                <w:szCs w:val="22"/>
              </w:rPr>
              <w:t>Покупатель:</w:t>
            </w:r>
          </w:p>
        </w:tc>
      </w:tr>
      <w:tr w:rsidR="00ED3227" w:rsidRPr="00A93A45" w:rsidTr="00CD6529">
        <w:trPr>
          <w:gridAfter w:val="1"/>
          <w:wAfter w:w="3239" w:type="dxa"/>
          <w:trHeight w:val="3745"/>
        </w:trPr>
        <w:tc>
          <w:tcPr>
            <w:tcW w:w="4860" w:type="dxa"/>
          </w:tcPr>
          <w:p w:rsidR="00ED3227" w:rsidRPr="00A93A45" w:rsidRDefault="00ED3227" w:rsidP="00CD6529">
            <w:pPr>
              <w:pStyle w:val="aa"/>
              <w:ind w:right="-108"/>
              <w:rPr>
                <w:sz w:val="22"/>
                <w:szCs w:val="22"/>
              </w:rPr>
            </w:pPr>
          </w:p>
        </w:tc>
        <w:tc>
          <w:tcPr>
            <w:tcW w:w="5400" w:type="dxa"/>
          </w:tcPr>
          <w:p w:rsidR="00ED3227" w:rsidRPr="00A93A45" w:rsidRDefault="00ED3227" w:rsidP="00CD6529">
            <w:pPr>
              <w:pStyle w:val="aa"/>
              <w:ind w:right="-108"/>
              <w:rPr>
                <w:sz w:val="22"/>
                <w:szCs w:val="22"/>
              </w:rPr>
            </w:pPr>
            <w:r w:rsidRPr="00A93A45">
              <w:rPr>
                <w:b/>
                <w:sz w:val="22"/>
                <w:szCs w:val="22"/>
              </w:rPr>
              <w:t>КГУП «Примтеплоэнерго»</w:t>
            </w:r>
            <w:r w:rsidRPr="00A93A45">
              <w:rPr>
                <w:sz w:val="22"/>
                <w:szCs w:val="22"/>
              </w:rPr>
              <w:t xml:space="preserve">, </w:t>
            </w:r>
          </w:p>
          <w:p w:rsidR="00ED3227" w:rsidRPr="00B544DF" w:rsidRDefault="00ED3227" w:rsidP="00CD6529">
            <w:pPr>
              <w:ind w:right="57"/>
              <w:rPr>
                <w:sz w:val="24"/>
                <w:szCs w:val="24"/>
              </w:rPr>
            </w:pPr>
            <w:r w:rsidRPr="00B544DF">
              <w:rPr>
                <w:sz w:val="24"/>
                <w:szCs w:val="24"/>
              </w:rPr>
              <w:t>Юридический адрес: 690089  г. Владивосток, ул.Героев Варяга , 12, тел. 303-135 , 467-599</w:t>
            </w:r>
          </w:p>
          <w:p w:rsidR="00ED3227" w:rsidRPr="00B544DF" w:rsidRDefault="00ED3227" w:rsidP="00CD6529">
            <w:pPr>
              <w:ind w:right="57"/>
              <w:rPr>
                <w:sz w:val="24"/>
                <w:szCs w:val="24"/>
              </w:rPr>
            </w:pPr>
            <w:r w:rsidRPr="00B544DF">
              <w:rPr>
                <w:sz w:val="24"/>
                <w:szCs w:val="24"/>
              </w:rPr>
              <w:t xml:space="preserve">ИНН/КПП 2536112729/253801001; </w:t>
            </w:r>
          </w:p>
          <w:p w:rsidR="00ED3227" w:rsidRDefault="00ED3227" w:rsidP="00CD6529">
            <w:pPr>
              <w:ind w:right="57"/>
              <w:rPr>
                <w:sz w:val="24"/>
                <w:szCs w:val="24"/>
              </w:rPr>
            </w:pPr>
            <w:r w:rsidRPr="00B544DF">
              <w:rPr>
                <w:sz w:val="24"/>
                <w:szCs w:val="24"/>
              </w:rPr>
              <w:t>Банковские реквизиты:</w:t>
            </w:r>
          </w:p>
          <w:p w:rsidR="00ED3227" w:rsidRPr="00B544DF" w:rsidRDefault="00ED3227" w:rsidP="00CD6529">
            <w:pPr>
              <w:ind w:right="57"/>
              <w:rPr>
                <w:sz w:val="24"/>
                <w:szCs w:val="24"/>
              </w:rPr>
            </w:pPr>
            <w:r w:rsidRPr="00B544DF">
              <w:rPr>
                <w:sz w:val="24"/>
                <w:szCs w:val="24"/>
              </w:rPr>
              <w:t xml:space="preserve"> р/сч № 40602810400000689401;</w:t>
            </w:r>
          </w:p>
          <w:p w:rsidR="00ED3227" w:rsidRDefault="00ED3227" w:rsidP="00CD6529">
            <w:pPr>
              <w:ind w:right="57"/>
              <w:rPr>
                <w:sz w:val="24"/>
                <w:szCs w:val="24"/>
              </w:rPr>
            </w:pPr>
            <w:r w:rsidRPr="00B544DF">
              <w:rPr>
                <w:sz w:val="24"/>
                <w:szCs w:val="24"/>
              </w:rPr>
              <w:t xml:space="preserve">ОАО АКБ "Приморье", Владивосток, </w:t>
            </w:r>
          </w:p>
          <w:p w:rsidR="00ED3227" w:rsidRPr="00B544DF" w:rsidRDefault="00ED3227" w:rsidP="00CD6529">
            <w:pPr>
              <w:ind w:right="57"/>
              <w:rPr>
                <w:sz w:val="24"/>
                <w:szCs w:val="24"/>
              </w:rPr>
            </w:pPr>
            <w:r w:rsidRPr="00B544DF">
              <w:rPr>
                <w:sz w:val="24"/>
                <w:szCs w:val="24"/>
              </w:rPr>
              <w:t xml:space="preserve">БИК </w:t>
            </w:r>
            <w:r w:rsidRPr="0003087E">
              <w:rPr>
                <w:sz w:val="24"/>
                <w:szCs w:val="24"/>
              </w:rPr>
              <w:t>040507795</w:t>
            </w:r>
            <w:r w:rsidRPr="00B544DF">
              <w:rPr>
                <w:sz w:val="24"/>
                <w:szCs w:val="24"/>
              </w:rPr>
              <w:t>,</w:t>
            </w:r>
          </w:p>
          <w:p w:rsidR="00ED3227" w:rsidRPr="00977A85" w:rsidRDefault="00ED3227" w:rsidP="00CD6529">
            <w:pPr>
              <w:pStyle w:val="aa"/>
              <w:ind w:right="-108"/>
              <w:rPr>
                <w:sz w:val="22"/>
                <w:szCs w:val="22"/>
              </w:rPr>
            </w:pPr>
            <w:r w:rsidRPr="00B544DF">
              <w:rPr>
                <w:sz w:val="24"/>
                <w:szCs w:val="24"/>
              </w:rPr>
              <w:t xml:space="preserve">к/сч № </w:t>
            </w:r>
            <w:r>
              <w:rPr>
                <w:sz w:val="24"/>
                <w:szCs w:val="24"/>
              </w:rPr>
              <w:t>30101810800000000795</w:t>
            </w:r>
            <w:r w:rsidRPr="00B544DF">
              <w:rPr>
                <w:sz w:val="24"/>
                <w:szCs w:val="24"/>
              </w:rPr>
              <w:t>;</w:t>
            </w:r>
          </w:p>
          <w:p w:rsidR="00ED3227" w:rsidRDefault="00ED3227" w:rsidP="00CD6529">
            <w:pPr>
              <w:pStyle w:val="aa"/>
              <w:ind w:right="-108"/>
              <w:rPr>
                <w:b/>
                <w:sz w:val="22"/>
                <w:szCs w:val="22"/>
              </w:rPr>
            </w:pPr>
            <w:r>
              <w:rPr>
                <w:b/>
                <w:sz w:val="22"/>
                <w:szCs w:val="22"/>
              </w:rPr>
              <w:t xml:space="preserve"> </w:t>
            </w:r>
          </w:p>
          <w:p w:rsidR="00ED3227" w:rsidRDefault="00ED3227" w:rsidP="00CD6529">
            <w:pPr>
              <w:pStyle w:val="aa"/>
              <w:ind w:right="-108"/>
              <w:rPr>
                <w:b/>
                <w:sz w:val="22"/>
                <w:szCs w:val="22"/>
              </w:rPr>
            </w:pPr>
            <w:r>
              <w:rPr>
                <w:b/>
                <w:sz w:val="22"/>
                <w:szCs w:val="22"/>
              </w:rPr>
              <w:t xml:space="preserve"> Грузополучатель:</w:t>
            </w:r>
          </w:p>
          <w:p w:rsidR="00ED3227" w:rsidRDefault="00ED3227" w:rsidP="00CD6529">
            <w:pPr>
              <w:pStyle w:val="aa"/>
              <w:ind w:right="-108"/>
              <w:rPr>
                <w:b/>
                <w:sz w:val="22"/>
                <w:szCs w:val="22"/>
              </w:rPr>
            </w:pPr>
          </w:p>
          <w:p w:rsidR="00ED3227" w:rsidRPr="007E0365" w:rsidRDefault="00ED3227" w:rsidP="00CD6529">
            <w:pPr>
              <w:jc w:val="both"/>
              <w:rPr>
                <w:b/>
              </w:rPr>
            </w:pPr>
            <w:r>
              <w:rPr>
                <w:b/>
              </w:rPr>
              <w:t>Филиал «Тернейский»</w:t>
            </w:r>
            <w:r w:rsidRPr="007E0365">
              <w:rPr>
                <w:b/>
              </w:rPr>
              <w:t xml:space="preserve">КГУП "Примтеплоэнерго" </w:t>
            </w:r>
          </w:p>
          <w:p w:rsidR="00ED3227" w:rsidRPr="004501BE" w:rsidRDefault="00ED3227" w:rsidP="00CD6529">
            <w:pPr>
              <w:jc w:val="both"/>
            </w:pPr>
            <w:r w:rsidRPr="004501BE">
              <w:t>69</w:t>
            </w:r>
            <w:r>
              <w:t>2150</w:t>
            </w:r>
            <w:r w:rsidRPr="004501BE">
              <w:t xml:space="preserve"> </w:t>
            </w:r>
            <w:r>
              <w:t>п.Терней</w:t>
            </w:r>
            <w:r w:rsidRPr="004501BE">
              <w:t xml:space="preserve">, ул. </w:t>
            </w:r>
            <w:r>
              <w:t>Строительная, 1</w:t>
            </w:r>
          </w:p>
          <w:p w:rsidR="00ED3227" w:rsidRPr="00DE756D" w:rsidRDefault="00ED3227" w:rsidP="00CD6529">
            <w:pPr>
              <w:tabs>
                <w:tab w:val="left" w:pos="1134"/>
              </w:tabs>
              <w:jc w:val="both"/>
            </w:pPr>
            <w:r w:rsidRPr="00DE756D">
              <w:t>ИНН 2536112729 КПП 252843001</w:t>
            </w:r>
          </w:p>
          <w:p w:rsidR="00ED3227" w:rsidRPr="00DE756D" w:rsidRDefault="00ED3227" w:rsidP="00CD6529">
            <w:pPr>
              <w:tabs>
                <w:tab w:val="left" w:pos="1134"/>
              </w:tabs>
              <w:jc w:val="both"/>
            </w:pPr>
            <w:r w:rsidRPr="00DE756D">
              <w:t>р/с 40602810950040002003</w:t>
            </w:r>
          </w:p>
          <w:p w:rsidR="00ED3227" w:rsidRDefault="00ED3227" w:rsidP="00CD6529">
            <w:pPr>
              <w:tabs>
                <w:tab w:val="left" w:pos="1134"/>
              </w:tabs>
              <w:jc w:val="both"/>
            </w:pPr>
            <w:r w:rsidRPr="00DE756D">
              <w:t xml:space="preserve">в Дальневосточном банке </w:t>
            </w:r>
          </w:p>
          <w:p w:rsidR="00ED3227" w:rsidRPr="00DE756D" w:rsidRDefault="00ED3227" w:rsidP="00CD6529">
            <w:pPr>
              <w:tabs>
                <w:tab w:val="left" w:pos="1134"/>
              </w:tabs>
              <w:jc w:val="both"/>
            </w:pPr>
            <w:r w:rsidRPr="00DE756D">
              <w:t>Сбербанка России</w:t>
            </w:r>
            <w:r>
              <w:t xml:space="preserve">  </w:t>
            </w:r>
            <w:r w:rsidRPr="00DE756D">
              <w:t xml:space="preserve">г. Хабаровск </w:t>
            </w:r>
          </w:p>
          <w:p w:rsidR="00ED3227" w:rsidRPr="00DE756D" w:rsidRDefault="00ED3227" w:rsidP="00CD6529">
            <w:pPr>
              <w:tabs>
                <w:tab w:val="left" w:pos="1134"/>
              </w:tabs>
              <w:jc w:val="both"/>
            </w:pPr>
            <w:r w:rsidRPr="00DE756D">
              <w:t>БИК 040813608</w:t>
            </w:r>
          </w:p>
          <w:p w:rsidR="00ED3227" w:rsidRPr="0066505A" w:rsidRDefault="00ED3227" w:rsidP="00CD6529">
            <w:pPr>
              <w:pStyle w:val="aa"/>
              <w:ind w:right="-108"/>
              <w:rPr>
                <w:sz w:val="22"/>
                <w:szCs w:val="22"/>
              </w:rPr>
            </w:pPr>
            <w:r w:rsidRPr="00DE756D">
              <w:t>к/с 30101810600000000608</w:t>
            </w:r>
          </w:p>
        </w:tc>
      </w:tr>
      <w:tr w:rsidR="00ED3227" w:rsidRPr="00A93A45" w:rsidTr="00CD6529">
        <w:tc>
          <w:tcPr>
            <w:tcW w:w="4860" w:type="dxa"/>
          </w:tcPr>
          <w:p w:rsidR="00ED3227" w:rsidRDefault="00ED3227" w:rsidP="00CD6529">
            <w:pPr>
              <w:pStyle w:val="aa"/>
              <w:spacing w:line="360" w:lineRule="auto"/>
              <w:ind w:right="-108"/>
              <w:rPr>
                <w:b/>
                <w:sz w:val="22"/>
                <w:szCs w:val="22"/>
              </w:rPr>
            </w:pPr>
          </w:p>
          <w:p w:rsidR="00ED3227" w:rsidRDefault="00ED3227" w:rsidP="00CD6529">
            <w:pPr>
              <w:pStyle w:val="aa"/>
              <w:spacing w:line="360" w:lineRule="auto"/>
              <w:ind w:right="-108"/>
              <w:rPr>
                <w:b/>
                <w:sz w:val="22"/>
                <w:szCs w:val="22"/>
              </w:rPr>
            </w:pPr>
            <w:r w:rsidRPr="00A93A45">
              <w:rPr>
                <w:b/>
                <w:sz w:val="22"/>
                <w:szCs w:val="22"/>
              </w:rPr>
              <w:t>Подписи сторон:</w:t>
            </w:r>
          </w:p>
          <w:p w:rsidR="00ED3227" w:rsidRDefault="00ED3227" w:rsidP="00CD6529">
            <w:pPr>
              <w:pStyle w:val="aa"/>
              <w:spacing w:line="360" w:lineRule="auto"/>
              <w:ind w:right="-108"/>
              <w:rPr>
                <w:b/>
                <w:sz w:val="22"/>
                <w:szCs w:val="22"/>
              </w:rPr>
            </w:pPr>
          </w:p>
          <w:p w:rsidR="00ED3227" w:rsidRPr="00A93A45" w:rsidRDefault="00ED3227" w:rsidP="00CD6529">
            <w:pPr>
              <w:pStyle w:val="aa"/>
              <w:spacing w:line="360" w:lineRule="auto"/>
              <w:ind w:right="-108"/>
              <w:rPr>
                <w:b/>
                <w:sz w:val="22"/>
                <w:szCs w:val="22"/>
              </w:rPr>
            </w:pPr>
          </w:p>
        </w:tc>
        <w:tc>
          <w:tcPr>
            <w:tcW w:w="5400" w:type="dxa"/>
          </w:tcPr>
          <w:p w:rsidR="00ED3227" w:rsidRDefault="00ED3227" w:rsidP="00CD6529">
            <w:pPr>
              <w:spacing w:line="360" w:lineRule="auto"/>
              <w:ind w:right="-108"/>
              <w:rPr>
                <w:b/>
                <w:sz w:val="22"/>
                <w:szCs w:val="22"/>
              </w:rPr>
            </w:pPr>
          </w:p>
          <w:p w:rsidR="00ED3227" w:rsidRDefault="00ED3227" w:rsidP="00CD6529">
            <w:pPr>
              <w:spacing w:line="360" w:lineRule="auto"/>
              <w:ind w:right="-108"/>
              <w:rPr>
                <w:b/>
                <w:sz w:val="22"/>
                <w:szCs w:val="22"/>
              </w:rPr>
            </w:pPr>
            <w:r w:rsidRPr="00A93A45">
              <w:rPr>
                <w:b/>
                <w:sz w:val="22"/>
                <w:szCs w:val="22"/>
              </w:rPr>
              <w:t>Подписи сторон:</w:t>
            </w:r>
          </w:p>
          <w:p w:rsidR="00ED3227" w:rsidRDefault="00ED3227" w:rsidP="00CD6529">
            <w:pPr>
              <w:spacing w:line="360" w:lineRule="auto"/>
              <w:ind w:right="-108"/>
              <w:rPr>
                <w:b/>
                <w:sz w:val="22"/>
                <w:szCs w:val="22"/>
              </w:rPr>
            </w:pPr>
          </w:p>
          <w:p w:rsidR="00ED3227" w:rsidRPr="00A93A45" w:rsidRDefault="00ED3227" w:rsidP="00CD6529">
            <w:pPr>
              <w:ind w:right="-108"/>
              <w:rPr>
                <w:snapToGrid w:val="0"/>
                <w:color w:val="000000"/>
                <w:sz w:val="22"/>
                <w:szCs w:val="22"/>
              </w:rPr>
            </w:pPr>
          </w:p>
        </w:tc>
        <w:tc>
          <w:tcPr>
            <w:tcW w:w="3239" w:type="dxa"/>
          </w:tcPr>
          <w:p w:rsidR="00ED3227" w:rsidRPr="00A93A45" w:rsidRDefault="00ED3227" w:rsidP="00CD6529">
            <w:pPr>
              <w:spacing w:line="360" w:lineRule="auto"/>
              <w:rPr>
                <w:b/>
                <w:snapToGrid w:val="0"/>
                <w:color w:val="000000"/>
                <w:sz w:val="22"/>
                <w:szCs w:val="22"/>
              </w:rPr>
            </w:pPr>
          </w:p>
        </w:tc>
      </w:tr>
      <w:tr w:rsidR="00ED3227" w:rsidRPr="00A93A45" w:rsidTr="00CD6529">
        <w:trPr>
          <w:gridAfter w:val="1"/>
          <w:wAfter w:w="3239" w:type="dxa"/>
          <w:trHeight w:val="1743"/>
        </w:trPr>
        <w:tc>
          <w:tcPr>
            <w:tcW w:w="4860" w:type="dxa"/>
          </w:tcPr>
          <w:p w:rsidR="00ED3227" w:rsidRDefault="00ED3227" w:rsidP="00CD6529">
            <w:pPr>
              <w:pStyle w:val="aa"/>
              <w:tabs>
                <w:tab w:val="left" w:pos="0"/>
              </w:tabs>
              <w:spacing w:line="360" w:lineRule="auto"/>
              <w:ind w:left="360" w:right="-108" w:hanging="360"/>
              <w:rPr>
                <w:b/>
                <w:sz w:val="22"/>
                <w:szCs w:val="22"/>
              </w:rPr>
            </w:pPr>
          </w:p>
          <w:p w:rsidR="00ED3227" w:rsidRPr="00A93A45" w:rsidRDefault="00ED3227" w:rsidP="00CD6529">
            <w:pPr>
              <w:pStyle w:val="aa"/>
              <w:tabs>
                <w:tab w:val="left" w:pos="0"/>
              </w:tabs>
              <w:spacing w:line="360" w:lineRule="auto"/>
              <w:ind w:left="360" w:right="-108" w:hanging="360"/>
              <w:rPr>
                <w:b/>
                <w:sz w:val="22"/>
                <w:szCs w:val="22"/>
              </w:rPr>
            </w:pPr>
            <w:r w:rsidRPr="00A93A45">
              <w:rPr>
                <w:b/>
                <w:sz w:val="22"/>
                <w:szCs w:val="22"/>
              </w:rPr>
              <w:t>__________</w:t>
            </w:r>
            <w:r>
              <w:rPr>
                <w:b/>
                <w:sz w:val="22"/>
                <w:szCs w:val="22"/>
              </w:rPr>
              <w:t>__________</w:t>
            </w:r>
          </w:p>
        </w:tc>
        <w:tc>
          <w:tcPr>
            <w:tcW w:w="5400" w:type="dxa"/>
          </w:tcPr>
          <w:p w:rsidR="00ED3227" w:rsidRDefault="00ED3227" w:rsidP="00CD6529">
            <w:pPr>
              <w:spacing w:line="480" w:lineRule="auto"/>
              <w:rPr>
                <w:b/>
                <w:sz w:val="22"/>
                <w:szCs w:val="22"/>
              </w:rPr>
            </w:pPr>
          </w:p>
          <w:p w:rsidR="00ED3227" w:rsidRPr="00A93A45" w:rsidRDefault="00ED3227" w:rsidP="00CD6529">
            <w:pPr>
              <w:spacing w:line="480" w:lineRule="auto"/>
              <w:rPr>
                <w:b/>
                <w:sz w:val="22"/>
                <w:szCs w:val="22"/>
              </w:rPr>
            </w:pPr>
            <w:r>
              <w:rPr>
                <w:b/>
                <w:sz w:val="22"/>
                <w:szCs w:val="22"/>
              </w:rPr>
              <w:t>___________________</w:t>
            </w:r>
            <w:r w:rsidRPr="00A93A45">
              <w:rPr>
                <w:b/>
                <w:sz w:val="22"/>
                <w:szCs w:val="22"/>
              </w:rPr>
              <w:t xml:space="preserve"> </w:t>
            </w:r>
          </w:p>
          <w:p w:rsidR="00ED3227" w:rsidRPr="00A93A45" w:rsidRDefault="00ED3227" w:rsidP="00CD6529">
            <w:pPr>
              <w:spacing w:line="360" w:lineRule="auto"/>
              <w:jc w:val="center"/>
              <w:rPr>
                <w:sz w:val="22"/>
                <w:szCs w:val="22"/>
              </w:rPr>
            </w:pPr>
          </w:p>
        </w:tc>
      </w:tr>
    </w:tbl>
    <w:p w:rsidR="00ED3227" w:rsidRDefault="00ED3227" w:rsidP="00ED3227">
      <w:pPr>
        <w:rPr>
          <w:sz w:val="22"/>
          <w:szCs w:val="22"/>
        </w:rPr>
      </w:pPr>
    </w:p>
    <w:p w:rsidR="00ED3227" w:rsidRDefault="00ED3227" w:rsidP="00ED3227">
      <w:pPr>
        <w:rPr>
          <w:sz w:val="22"/>
          <w:szCs w:val="22"/>
        </w:rPr>
      </w:pPr>
    </w:p>
    <w:p w:rsidR="00ED3227" w:rsidRDefault="00ED3227" w:rsidP="00ED3227">
      <w:pPr>
        <w:rPr>
          <w:sz w:val="22"/>
          <w:szCs w:val="22"/>
        </w:rPr>
      </w:pPr>
    </w:p>
    <w:p w:rsidR="00ED3227" w:rsidRDefault="00ED3227" w:rsidP="00ED3227">
      <w:pPr>
        <w:rPr>
          <w:sz w:val="22"/>
          <w:szCs w:val="22"/>
        </w:rPr>
      </w:pPr>
    </w:p>
    <w:p w:rsidR="00ED3227" w:rsidRDefault="00ED3227" w:rsidP="00ED3227">
      <w:pPr>
        <w:rPr>
          <w:sz w:val="22"/>
          <w:szCs w:val="22"/>
        </w:rPr>
      </w:pPr>
    </w:p>
    <w:p w:rsidR="00ED3227" w:rsidRDefault="00ED3227" w:rsidP="00ED3227">
      <w:pPr>
        <w:rPr>
          <w:sz w:val="22"/>
          <w:szCs w:val="22"/>
        </w:rPr>
      </w:pPr>
    </w:p>
    <w:p w:rsidR="00ED3227" w:rsidRDefault="00ED3227" w:rsidP="00ED3227">
      <w:pPr>
        <w:rPr>
          <w:sz w:val="22"/>
          <w:szCs w:val="22"/>
        </w:rPr>
      </w:pPr>
    </w:p>
    <w:p w:rsidR="00ED3227" w:rsidRDefault="00ED3227" w:rsidP="00ED3227">
      <w:pPr>
        <w:rPr>
          <w:sz w:val="22"/>
          <w:szCs w:val="22"/>
        </w:rPr>
      </w:pPr>
    </w:p>
    <w:p w:rsidR="00ED3227" w:rsidRDefault="00ED3227" w:rsidP="00ED3227">
      <w:pPr>
        <w:rPr>
          <w:sz w:val="22"/>
          <w:szCs w:val="22"/>
        </w:rPr>
      </w:pPr>
    </w:p>
    <w:p w:rsidR="00ED3227" w:rsidRDefault="00ED3227" w:rsidP="00ED3227">
      <w:pPr>
        <w:rPr>
          <w:sz w:val="22"/>
          <w:szCs w:val="22"/>
        </w:rPr>
      </w:pPr>
    </w:p>
    <w:p w:rsidR="00ED3227" w:rsidRDefault="00ED3227" w:rsidP="00ED3227">
      <w:pPr>
        <w:rPr>
          <w:sz w:val="22"/>
          <w:szCs w:val="22"/>
        </w:rPr>
      </w:pPr>
    </w:p>
    <w:p w:rsidR="00ED3227" w:rsidRDefault="00ED3227" w:rsidP="00ED3227">
      <w:pPr>
        <w:rPr>
          <w:sz w:val="22"/>
          <w:szCs w:val="22"/>
        </w:rPr>
      </w:pPr>
    </w:p>
    <w:p w:rsidR="00ED3227" w:rsidRPr="0089610F" w:rsidRDefault="00ED3227" w:rsidP="00ED3227">
      <w:pPr>
        <w:ind w:firstLine="485"/>
        <w:jc w:val="right"/>
        <w:rPr>
          <w:sz w:val="22"/>
          <w:szCs w:val="22"/>
        </w:rPr>
      </w:pPr>
      <w:r w:rsidRPr="00A93A45">
        <w:rPr>
          <w:b/>
          <w:sz w:val="22"/>
          <w:szCs w:val="22"/>
        </w:rPr>
        <w:lastRenderedPageBreak/>
        <w:t xml:space="preserve">  </w:t>
      </w:r>
      <w:r w:rsidRPr="00A93A45">
        <w:rPr>
          <w:sz w:val="22"/>
          <w:szCs w:val="22"/>
        </w:rPr>
        <w:t>Приложение № 1</w:t>
      </w:r>
    </w:p>
    <w:p w:rsidR="00ED3227" w:rsidRDefault="00ED3227" w:rsidP="00ED3227">
      <w:pPr>
        <w:ind w:firstLine="485"/>
        <w:jc w:val="right"/>
        <w:rPr>
          <w:sz w:val="22"/>
          <w:szCs w:val="22"/>
        </w:rPr>
      </w:pPr>
      <w:r>
        <w:rPr>
          <w:sz w:val="22"/>
          <w:szCs w:val="22"/>
        </w:rPr>
        <w:t xml:space="preserve"> к</w:t>
      </w:r>
      <w:r w:rsidRPr="00A93A45">
        <w:rPr>
          <w:sz w:val="22"/>
          <w:szCs w:val="22"/>
        </w:rPr>
        <w:t xml:space="preserve"> договору №__</w:t>
      </w:r>
      <w:r>
        <w:rPr>
          <w:sz w:val="22"/>
          <w:szCs w:val="22"/>
        </w:rPr>
        <w:t>__</w:t>
      </w:r>
      <w:r w:rsidRPr="00A93A45">
        <w:rPr>
          <w:sz w:val="22"/>
          <w:szCs w:val="22"/>
        </w:rPr>
        <w:t xml:space="preserve"> </w:t>
      </w:r>
      <w:r>
        <w:rPr>
          <w:sz w:val="22"/>
          <w:szCs w:val="22"/>
        </w:rPr>
        <w:t>/0063  от  «     »  ___________ 2012</w:t>
      </w:r>
      <w:r w:rsidRPr="00A93A45">
        <w:rPr>
          <w:sz w:val="22"/>
          <w:szCs w:val="22"/>
        </w:rPr>
        <w:t>г</w:t>
      </w:r>
    </w:p>
    <w:p w:rsidR="00ED3227" w:rsidRDefault="00ED3227" w:rsidP="00ED3227">
      <w:pPr>
        <w:ind w:firstLine="485"/>
        <w:jc w:val="right"/>
        <w:rPr>
          <w:sz w:val="22"/>
          <w:szCs w:val="22"/>
        </w:rPr>
      </w:pPr>
    </w:p>
    <w:p w:rsidR="00ED3227" w:rsidRPr="00A93A45" w:rsidRDefault="00ED3227" w:rsidP="00ED3227">
      <w:pPr>
        <w:ind w:firstLine="485"/>
        <w:jc w:val="right"/>
        <w:rPr>
          <w:sz w:val="22"/>
          <w:szCs w:val="22"/>
        </w:rPr>
      </w:pPr>
    </w:p>
    <w:p w:rsidR="00ED3227" w:rsidRPr="00A93A45" w:rsidRDefault="00ED3227" w:rsidP="00ED3227">
      <w:pPr>
        <w:ind w:firstLine="485"/>
        <w:jc w:val="right"/>
        <w:rPr>
          <w:b/>
          <w:sz w:val="22"/>
          <w:szCs w:val="22"/>
        </w:rPr>
      </w:pPr>
    </w:p>
    <w:p w:rsidR="00ED3227" w:rsidRPr="00A93A45" w:rsidRDefault="00ED3227" w:rsidP="00ED3227">
      <w:pPr>
        <w:ind w:firstLine="485"/>
        <w:jc w:val="center"/>
        <w:rPr>
          <w:b/>
          <w:sz w:val="22"/>
          <w:szCs w:val="22"/>
        </w:rPr>
      </w:pPr>
      <w:r w:rsidRPr="00A93A45">
        <w:rPr>
          <w:b/>
          <w:sz w:val="22"/>
          <w:szCs w:val="22"/>
        </w:rPr>
        <w:t xml:space="preserve">СПЕЦИФИКАЦИЯ </w:t>
      </w:r>
      <w:r>
        <w:rPr>
          <w:b/>
          <w:sz w:val="22"/>
          <w:szCs w:val="22"/>
        </w:rPr>
        <w:t xml:space="preserve">№ </w:t>
      </w:r>
      <w:r w:rsidRPr="00D3411C">
        <w:rPr>
          <w:b/>
          <w:sz w:val="22"/>
          <w:szCs w:val="22"/>
        </w:rPr>
        <w:t>1</w:t>
      </w:r>
      <w:r>
        <w:rPr>
          <w:b/>
          <w:sz w:val="22"/>
          <w:szCs w:val="22"/>
        </w:rPr>
        <w:t xml:space="preserve"> от  _____________ 2011 г.</w:t>
      </w:r>
    </w:p>
    <w:p w:rsidR="00ED3227" w:rsidRPr="00A93A45" w:rsidRDefault="00ED3227" w:rsidP="00ED3227">
      <w:pPr>
        <w:ind w:firstLine="485"/>
        <w:jc w:val="center"/>
        <w:rPr>
          <w:sz w:val="22"/>
          <w:szCs w:val="22"/>
        </w:rPr>
      </w:pPr>
    </w:p>
    <w:p w:rsidR="00ED3227" w:rsidRPr="00A93A45" w:rsidRDefault="00ED3227" w:rsidP="00ED3227">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055"/>
        <w:gridCol w:w="1446"/>
        <w:gridCol w:w="1640"/>
        <w:gridCol w:w="1497"/>
        <w:gridCol w:w="1414"/>
      </w:tblGrid>
      <w:tr w:rsidR="00ED3227" w:rsidRPr="00A67F5D" w:rsidTr="00CD6529">
        <w:tc>
          <w:tcPr>
            <w:tcW w:w="2694" w:type="dxa"/>
          </w:tcPr>
          <w:p w:rsidR="00ED3227" w:rsidRPr="00A67F5D" w:rsidRDefault="00ED3227" w:rsidP="00CD6529">
            <w:pPr>
              <w:jc w:val="center"/>
              <w:rPr>
                <w:rFonts w:ascii="Arial" w:hAnsi="Arial" w:cs="Arial"/>
                <w:b/>
                <w:sz w:val="18"/>
              </w:rPr>
            </w:pPr>
            <w:r w:rsidRPr="00A67F5D">
              <w:rPr>
                <w:rFonts w:ascii="Arial" w:hAnsi="Arial" w:cs="Arial"/>
                <w:b/>
                <w:sz w:val="18"/>
              </w:rPr>
              <w:t>Марка масла</w:t>
            </w:r>
          </w:p>
        </w:tc>
        <w:tc>
          <w:tcPr>
            <w:tcW w:w="1132" w:type="dxa"/>
          </w:tcPr>
          <w:p w:rsidR="00ED3227" w:rsidRPr="00A67F5D" w:rsidRDefault="00ED3227" w:rsidP="00CD6529">
            <w:pPr>
              <w:jc w:val="center"/>
              <w:rPr>
                <w:rFonts w:ascii="Arial" w:hAnsi="Arial" w:cs="Arial"/>
                <w:b/>
                <w:sz w:val="18"/>
              </w:rPr>
            </w:pPr>
            <w:r w:rsidRPr="00A67F5D">
              <w:rPr>
                <w:rFonts w:ascii="Arial" w:hAnsi="Arial" w:cs="Arial"/>
                <w:b/>
                <w:sz w:val="18"/>
              </w:rPr>
              <w:t>Кол-во, кг</w:t>
            </w:r>
          </w:p>
        </w:tc>
        <w:tc>
          <w:tcPr>
            <w:tcW w:w="1573" w:type="dxa"/>
          </w:tcPr>
          <w:p w:rsidR="00ED3227" w:rsidRPr="00A67F5D" w:rsidRDefault="00ED3227" w:rsidP="00CD6529">
            <w:pPr>
              <w:jc w:val="center"/>
              <w:rPr>
                <w:rFonts w:ascii="Arial" w:hAnsi="Arial" w:cs="Arial"/>
                <w:b/>
                <w:sz w:val="18"/>
              </w:rPr>
            </w:pPr>
            <w:r w:rsidRPr="00A67F5D">
              <w:rPr>
                <w:rFonts w:ascii="Arial" w:hAnsi="Arial" w:cs="Arial"/>
                <w:b/>
                <w:sz w:val="18"/>
              </w:rPr>
              <w:t>Цена за 1 кг</w:t>
            </w:r>
            <w:r>
              <w:rPr>
                <w:rFonts w:ascii="Arial" w:hAnsi="Arial" w:cs="Arial"/>
                <w:b/>
                <w:sz w:val="18"/>
              </w:rPr>
              <w:t xml:space="preserve"> без учета НДС</w:t>
            </w:r>
            <w:r w:rsidRPr="00A67F5D">
              <w:rPr>
                <w:rFonts w:ascii="Arial" w:hAnsi="Arial" w:cs="Arial"/>
                <w:b/>
                <w:sz w:val="18"/>
              </w:rPr>
              <w:t>,</w:t>
            </w:r>
            <w:r w:rsidRPr="007C390A">
              <w:rPr>
                <w:rFonts w:ascii="Arial" w:hAnsi="Arial" w:cs="Arial"/>
                <w:b/>
                <w:sz w:val="18"/>
              </w:rPr>
              <w:t xml:space="preserve"> </w:t>
            </w:r>
            <w:r w:rsidRPr="00A67F5D">
              <w:rPr>
                <w:rFonts w:ascii="Arial" w:hAnsi="Arial" w:cs="Arial"/>
                <w:b/>
                <w:sz w:val="18"/>
              </w:rPr>
              <w:t>руб.</w:t>
            </w:r>
          </w:p>
        </w:tc>
        <w:tc>
          <w:tcPr>
            <w:tcW w:w="1717" w:type="dxa"/>
          </w:tcPr>
          <w:p w:rsidR="00ED3227" w:rsidRPr="00A67F5D" w:rsidRDefault="00ED3227" w:rsidP="00CD6529">
            <w:pPr>
              <w:jc w:val="center"/>
              <w:rPr>
                <w:rFonts w:ascii="Arial" w:hAnsi="Arial" w:cs="Arial"/>
                <w:b/>
                <w:sz w:val="18"/>
              </w:rPr>
            </w:pPr>
            <w:r w:rsidRPr="00A67F5D">
              <w:rPr>
                <w:rFonts w:ascii="Arial" w:hAnsi="Arial" w:cs="Arial"/>
                <w:b/>
                <w:sz w:val="18"/>
              </w:rPr>
              <w:t>Стоимость партии масла без учета НДС 18%</w:t>
            </w:r>
          </w:p>
        </w:tc>
        <w:tc>
          <w:tcPr>
            <w:tcW w:w="1615" w:type="dxa"/>
          </w:tcPr>
          <w:p w:rsidR="00ED3227" w:rsidRPr="00A67F5D" w:rsidRDefault="00ED3227" w:rsidP="00CD6529">
            <w:pPr>
              <w:jc w:val="center"/>
              <w:rPr>
                <w:rFonts w:ascii="Arial" w:hAnsi="Arial" w:cs="Arial"/>
                <w:b/>
                <w:sz w:val="18"/>
              </w:rPr>
            </w:pPr>
            <w:r w:rsidRPr="00A67F5D">
              <w:rPr>
                <w:rFonts w:ascii="Arial" w:hAnsi="Arial" w:cs="Arial"/>
                <w:b/>
                <w:sz w:val="18"/>
              </w:rPr>
              <w:t>Сумма НДС 18%, руб.</w:t>
            </w:r>
          </w:p>
        </w:tc>
        <w:tc>
          <w:tcPr>
            <w:tcW w:w="1457" w:type="dxa"/>
          </w:tcPr>
          <w:p w:rsidR="00ED3227" w:rsidRPr="00A67F5D" w:rsidRDefault="00ED3227" w:rsidP="00CD6529">
            <w:pPr>
              <w:jc w:val="center"/>
              <w:rPr>
                <w:rFonts w:ascii="Arial" w:hAnsi="Arial" w:cs="Arial"/>
                <w:b/>
                <w:sz w:val="18"/>
              </w:rPr>
            </w:pPr>
            <w:r w:rsidRPr="00A67F5D">
              <w:rPr>
                <w:rFonts w:ascii="Arial" w:hAnsi="Arial" w:cs="Arial"/>
                <w:b/>
                <w:sz w:val="18"/>
              </w:rPr>
              <w:t>Общая стоимость масла с учетом НДС 18%, руб</w:t>
            </w:r>
          </w:p>
        </w:tc>
      </w:tr>
      <w:tr w:rsidR="00ED3227" w:rsidRPr="00A67F5D" w:rsidTr="00CD6529">
        <w:tc>
          <w:tcPr>
            <w:tcW w:w="2694" w:type="dxa"/>
            <w:vAlign w:val="center"/>
          </w:tcPr>
          <w:p w:rsidR="00ED3227" w:rsidRPr="00077714" w:rsidRDefault="00ED3227" w:rsidP="00CD6529">
            <w:pPr>
              <w:rPr>
                <w:rFonts w:ascii="Arial" w:hAnsi="Arial" w:cs="Arial"/>
                <w:sz w:val="18"/>
              </w:rPr>
            </w:pPr>
          </w:p>
        </w:tc>
        <w:tc>
          <w:tcPr>
            <w:tcW w:w="1132" w:type="dxa"/>
            <w:vAlign w:val="center"/>
          </w:tcPr>
          <w:p w:rsidR="00ED3227" w:rsidRPr="00A67F5D" w:rsidRDefault="00ED3227" w:rsidP="00CD6529">
            <w:pPr>
              <w:jc w:val="center"/>
              <w:rPr>
                <w:rFonts w:ascii="Arial" w:hAnsi="Arial" w:cs="Arial"/>
                <w:sz w:val="18"/>
              </w:rPr>
            </w:pPr>
          </w:p>
        </w:tc>
        <w:tc>
          <w:tcPr>
            <w:tcW w:w="1573" w:type="dxa"/>
            <w:vAlign w:val="center"/>
          </w:tcPr>
          <w:p w:rsidR="00ED3227" w:rsidRPr="007F5B1C" w:rsidRDefault="00ED3227" w:rsidP="00CD6529">
            <w:pPr>
              <w:jc w:val="center"/>
              <w:rPr>
                <w:rFonts w:ascii="Arial" w:hAnsi="Arial" w:cs="Arial"/>
                <w:sz w:val="18"/>
              </w:rPr>
            </w:pPr>
          </w:p>
        </w:tc>
        <w:tc>
          <w:tcPr>
            <w:tcW w:w="1717" w:type="dxa"/>
            <w:vAlign w:val="center"/>
          </w:tcPr>
          <w:p w:rsidR="00ED3227" w:rsidRPr="00763DFE" w:rsidRDefault="00ED3227" w:rsidP="00CD6529">
            <w:pPr>
              <w:jc w:val="center"/>
              <w:rPr>
                <w:rFonts w:ascii="Arial" w:hAnsi="Arial" w:cs="Arial"/>
                <w:sz w:val="18"/>
              </w:rPr>
            </w:pPr>
          </w:p>
        </w:tc>
        <w:tc>
          <w:tcPr>
            <w:tcW w:w="1615" w:type="dxa"/>
            <w:vAlign w:val="center"/>
          </w:tcPr>
          <w:p w:rsidR="00ED3227" w:rsidRPr="00763DFE" w:rsidRDefault="00ED3227" w:rsidP="00CD6529">
            <w:pPr>
              <w:jc w:val="center"/>
              <w:rPr>
                <w:rFonts w:ascii="Arial" w:hAnsi="Arial" w:cs="Arial"/>
                <w:sz w:val="18"/>
              </w:rPr>
            </w:pPr>
          </w:p>
        </w:tc>
        <w:tc>
          <w:tcPr>
            <w:tcW w:w="1457" w:type="dxa"/>
            <w:vAlign w:val="center"/>
          </w:tcPr>
          <w:p w:rsidR="00ED3227" w:rsidRPr="00763DFE" w:rsidRDefault="00ED3227" w:rsidP="00CD6529">
            <w:pPr>
              <w:jc w:val="center"/>
              <w:rPr>
                <w:rFonts w:ascii="Arial" w:hAnsi="Arial" w:cs="Arial"/>
                <w:sz w:val="18"/>
              </w:rPr>
            </w:pPr>
          </w:p>
        </w:tc>
      </w:tr>
    </w:tbl>
    <w:p w:rsidR="00ED3227" w:rsidRPr="00A93A45" w:rsidRDefault="00ED3227" w:rsidP="00ED3227">
      <w:pPr>
        <w:ind w:firstLine="485"/>
        <w:jc w:val="center"/>
        <w:rPr>
          <w:sz w:val="22"/>
          <w:szCs w:val="22"/>
        </w:rPr>
      </w:pPr>
    </w:p>
    <w:p w:rsidR="00ED3227" w:rsidRDefault="00ED3227" w:rsidP="00ED3227">
      <w:pPr>
        <w:spacing w:line="360" w:lineRule="auto"/>
        <w:ind w:firstLine="488"/>
        <w:rPr>
          <w:sz w:val="22"/>
          <w:szCs w:val="22"/>
        </w:rPr>
      </w:pPr>
    </w:p>
    <w:p w:rsidR="00ED3227" w:rsidRDefault="00ED3227" w:rsidP="00ED3227">
      <w:pPr>
        <w:spacing w:line="360" w:lineRule="auto"/>
        <w:ind w:left="284" w:firstLine="488"/>
        <w:jc w:val="both"/>
        <w:rPr>
          <w:sz w:val="22"/>
          <w:szCs w:val="22"/>
        </w:rPr>
      </w:pPr>
      <w:r w:rsidRPr="00A93A45">
        <w:rPr>
          <w:sz w:val="22"/>
          <w:szCs w:val="22"/>
        </w:rPr>
        <w:t xml:space="preserve">Общая сумма  </w:t>
      </w:r>
      <w:r>
        <w:rPr>
          <w:sz w:val="22"/>
          <w:szCs w:val="22"/>
        </w:rPr>
        <w:t xml:space="preserve">по спецификации  </w:t>
      </w:r>
      <w:r>
        <w:rPr>
          <w:b/>
          <w:sz w:val="22"/>
          <w:szCs w:val="22"/>
        </w:rPr>
        <w:t xml:space="preserve">4 500 000,00 </w:t>
      </w:r>
      <w:r>
        <w:rPr>
          <w:sz w:val="22"/>
          <w:szCs w:val="22"/>
        </w:rPr>
        <w:t xml:space="preserve">рублей </w:t>
      </w:r>
      <w:r w:rsidRPr="00A93A45">
        <w:rPr>
          <w:sz w:val="22"/>
          <w:szCs w:val="22"/>
        </w:rPr>
        <w:t xml:space="preserve"> (</w:t>
      </w:r>
      <w:r>
        <w:rPr>
          <w:sz w:val="22"/>
          <w:szCs w:val="22"/>
        </w:rPr>
        <w:t xml:space="preserve">четыре миллиона рублей 00  копеек), в т. ч. НДС.   </w:t>
      </w:r>
      <w:r w:rsidRPr="00A93A45">
        <w:rPr>
          <w:sz w:val="22"/>
          <w:szCs w:val="22"/>
        </w:rPr>
        <w:t>Сро</w:t>
      </w:r>
      <w:r>
        <w:rPr>
          <w:sz w:val="22"/>
          <w:szCs w:val="22"/>
        </w:rPr>
        <w:t>к поставки товара в течении  10 дней</w:t>
      </w:r>
      <w:r w:rsidRPr="00224163">
        <w:rPr>
          <w:sz w:val="22"/>
          <w:szCs w:val="22"/>
        </w:rPr>
        <w:t xml:space="preserve"> </w:t>
      </w:r>
      <w:r>
        <w:rPr>
          <w:sz w:val="22"/>
          <w:szCs w:val="22"/>
        </w:rPr>
        <w:t>(десяти дней)</w:t>
      </w:r>
      <w:r w:rsidRPr="00A93A45">
        <w:rPr>
          <w:sz w:val="22"/>
          <w:szCs w:val="22"/>
        </w:rPr>
        <w:t xml:space="preserve"> с м</w:t>
      </w:r>
      <w:r>
        <w:rPr>
          <w:sz w:val="22"/>
          <w:szCs w:val="22"/>
        </w:rPr>
        <w:t xml:space="preserve">омента оплаты счета Покупателем, на основании п.4.3 настоящего договора. </w:t>
      </w:r>
    </w:p>
    <w:p w:rsidR="00ED3227" w:rsidRDefault="00ED3227" w:rsidP="00ED3227">
      <w:pPr>
        <w:spacing w:line="360" w:lineRule="auto"/>
        <w:ind w:firstLine="488"/>
        <w:rPr>
          <w:sz w:val="22"/>
          <w:szCs w:val="22"/>
        </w:rPr>
      </w:pPr>
    </w:p>
    <w:tbl>
      <w:tblPr>
        <w:tblW w:w="13499" w:type="dxa"/>
        <w:tblInd w:w="-432" w:type="dxa"/>
        <w:tblLayout w:type="fixed"/>
        <w:tblLook w:val="0000" w:firstRow="0" w:lastRow="0" w:firstColumn="0" w:lastColumn="0" w:noHBand="0" w:noVBand="0"/>
      </w:tblPr>
      <w:tblGrid>
        <w:gridCol w:w="4860"/>
        <w:gridCol w:w="5400"/>
        <w:gridCol w:w="3239"/>
      </w:tblGrid>
      <w:tr w:rsidR="00ED3227" w:rsidRPr="00A93A45" w:rsidTr="00CD6529">
        <w:trPr>
          <w:gridAfter w:val="1"/>
          <w:wAfter w:w="3239" w:type="dxa"/>
          <w:trHeight w:val="503"/>
        </w:trPr>
        <w:tc>
          <w:tcPr>
            <w:tcW w:w="4860" w:type="dxa"/>
          </w:tcPr>
          <w:p w:rsidR="00ED3227" w:rsidRPr="00A93A45" w:rsidRDefault="00ED3227" w:rsidP="00CD6529">
            <w:pPr>
              <w:pStyle w:val="aa"/>
              <w:spacing w:line="360" w:lineRule="auto"/>
              <w:ind w:right="-108"/>
              <w:rPr>
                <w:b/>
                <w:sz w:val="22"/>
                <w:szCs w:val="22"/>
              </w:rPr>
            </w:pPr>
            <w:r w:rsidRPr="00A93A45">
              <w:rPr>
                <w:b/>
                <w:sz w:val="22"/>
                <w:szCs w:val="22"/>
              </w:rPr>
              <w:t xml:space="preserve">Поставщик: </w:t>
            </w:r>
          </w:p>
        </w:tc>
        <w:tc>
          <w:tcPr>
            <w:tcW w:w="5400" w:type="dxa"/>
          </w:tcPr>
          <w:p w:rsidR="00ED3227" w:rsidRPr="00A93A45" w:rsidRDefault="00ED3227" w:rsidP="00CD6529">
            <w:pPr>
              <w:pStyle w:val="aa"/>
              <w:spacing w:line="360" w:lineRule="auto"/>
              <w:ind w:right="-108"/>
              <w:rPr>
                <w:b/>
                <w:sz w:val="22"/>
                <w:szCs w:val="22"/>
              </w:rPr>
            </w:pPr>
            <w:r w:rsidRPr="00A93A45">
              <w:rPr>
                <w:b/>
                <w:sz w:val="22"/>
                <w:szCs w:val="22"/>
              </w:rPr>
              <w:t>Покупатель:</w:t>
            </w:r>
          </w:p>
        </w:tc>
      </w:tr>
      <w:tr w:rsidR="00ED3227" w:rsidRPr="00A93A45" w:rsidTr="00CD6529">
        <w:trPr>
          <w:gridAfter w:val="1"/>
          <w:wAfter w:w="3239" w:type="dxa"/>
          <w:trHeight w:val="3745"/>
        </w:trPr>
        <w:tc>
          <w:tcPr>
            <w:tcW w:w="4860" w:type="dxa"/>
          </w:tcPr>
          <w:p w:rsidR="00ED3227" w:rsidRPr="00A93A45" w:rsidRDefault="00ED3227" w:rsidP="00CD6529">
            <w:pPr>
              <w:pStyle w:val="aa"/>
              <w:ind w:right="-108"/>
              <w:rPr>
                <w:sz w:val="22"/>
                <w:szCs w:val="22"/>
              </w:rPr>
            </w:pPr>
          </w:p>
        </w:tc>
        <w:tc>
          <w:tcPr>
            <w:tcW w:w="5400" w:type="dxa"/>
          </w:tcPr>
          <w:p w:rsidR="00ED3227" w:rsidRPr="00A93A45" w:rsidRDefault="00ED3227" w:rsidP="00CD6529">
            <w:pPr>
              <w:pStyle w:val="aa"/>
              <w:ind w:right="-108"/>
              <w:rPr>
                <w:sz w:val="22"/>
                <w:szCs w:val="22"/>
              </w:rPr>
            </w:pPr>
            <w:r w:rsidRPr="00A93A45">
              <w:rPr>
                <w:b/>
                <w:sz w:val="22"/>
                <w:szCs w:val="22"/>
              </w:rPr>
              <w:t>КГУП «Примтеплоэнерго»</w:t>
            </w:r>
            <w:r w:rsidRPr="00A93A45">
              <w:rPr>
                <w:sz w:val="22"/>
                <w:szCs w:val="22"/>
              </w:rPr>
              <w:t xml:space="preserve">, </w:t>
            </w:r>
          </w:p>
          <w:p w:rsidR="00ED3227" w:rsidRPr="00B544DF" w:rsidRDefault="00ED3227" w:rsidP="00CD6529">
            <w:pPr>
              <w:ind w:right="57"/>
              <w:rPr>
                <w:sz w:val="24"/>
                <w:szCs w:val="24"/>
              </w:rPr>
            </w:pPr>
            <w:r w:rsidRPr="00B544DF">
              <w:rPr>
                <w:sz w:val="24"/>
                <w:szCs w:val="24"/>
              </w:rPr>
              <w:t>Юридический адрес: 690089  г. Владивосток, ул.Героев Варяга , 12, тел. 303-135 , 467-599</w:t>
            </w:r>
          </w:p>
          <w:p w:rsidR="00ED3227" w:rsidRPr="00B544DF" w:rsidRDefault="00ED3227" w:rsidP="00CD6529">
            <w:pPr>
              <w:ind w:right="57"/>
              <w:rPr>
                <w:sz w:val="24"/>
                <w:szCs w:val="24"/>
              </w:rPr>
            </w:pPr>
            <w:r w:rsidRPr="00B544DF">
              <w:rPr>
                <w:sz w:val="24"/>
                <w:szCs w:val="24"/>
              </w:rPr>
              <w:t xml:space="preserve">ИНН/КПП 2536112729/253801001; </w:t>
            </w:r>
          </w:p>
          <w:p w:rsidR="00ED3227" w:rsidRDefault="00ED3227" w:rsidP="00CD6529">
            <w:pPr>
              <w:ind w:right="57"/>
              <w:rPr>
                <w:sz w:val="24"/>
                <w:szCs w:val="24"/>
              </w:rPr>
            </w:pPr>
            <w:r w:rsidRPr="00B544DF">
              <w:rPr>
                <w:sz w:val="24"/>
                <w:szCs w:val="24"/>
              </w:rPr>
              <w:t>Банковские реквизиты:</w:t>
            </w:r>
          </w:p>
          <w:p w:rsidR="00ED3227" w:rsidRPr="00B544DF" w:rsidRDefault="00ED3227" w:rsidP="00CD6529">
            <w:pPr>
              <w:ind w:right="57"/>
              <w:rPr>
                <w:sz w:val="24"/>
                <w:szCs w:val="24"/>
              </w:rPr>
            </w:pPr>
            <w:r w:rsidRPr="00B544DF">
              <w:rPr>
                <w:sz w:val="24"/>
                <w:szCs w:val="24"/>
              </w:rPr>
              <w:t xml:space="preserve"> р/сч № 40602810400000689401;</w:t>
            </w:r>
          </w:p>
          <w:p w:rsidR="00ED3227" w:rsidRDefault="00ED3227" w:rsidP="00CD6529">
            <w:pPr>
              <w:ind w:right="57"/>
              <w:rPr>
                <w:sz w:val="24"/>
                <w:szCs w:val="24"/>
              </w:rPr>
            </w:pPr>
            <w:r w:rsidRPr="00B544DF">
              <w:rPr>
                <w:sz w:val="24"/>
                <w:szCs w:val="24"/>
              </w:rPr>
              <w:t xml:space="preserve">ОАО АКБ "Приморье", Владивосток, </w:t>
            </w:r>
          </w:p>
          <w:p w:rsidR="00ED3227" w:rsidRPr="00B544DF" w:rsidRDefault="00ED3227" w:rsidP="00CD6529">
            <w:pPr>
              <w:ind w:right="57"/>
              <w:rPr>
                <w:sz w:val="24"/>
                <w:szCs w:val="24"/>
              </w:rPr>
            </w:pPr>
            <w:r w:rsidRPr="00B544DF">
              <w:rPr>
                <w:sz w:val="24"/>
                <w:szCs w:val="24"/>
              </w:rPr>
              <w:t>БИК 040502795,</w:t>
            </w:r>
          </w:p>
          <w:p w:rsidR="00ED3227" w:rsidRPr="00666C98" w:rsidRDefault="00ED3227" w:rsidP="00CD6529">
            <w:pPr>
              <w:pStyle w:val="aa"/>
              <w:ind w:right="-108"/>
              <w:rPr>
                <w:sz w:val="22"/>
                <w:szCs w:val="22"/>
              </w:rPr>
            </w:pPr>
            <w:r w:rsidRPr="00B544DF">
              <w:rPr>
                <w:sz w:val="24"/>
                <w:szCs w:val="24"/>
              </w:rPr>
              <w:t>к/сч № 30101810300000000795;</w:t>
            </w:r>
          </w:p>
          <w:p w:rsidR="00ED3227" w:rsidRDefault="00ED3227" w:rsidP="00CD6529">
            <w:pPr>
              <w:pStyle w:val="aa"/>
              <w:ind w:right="-108"/>
              <w:rPr>
                <w:b/>
                <w:sz w:val="22"/>
                <w:szCs w:val="22"/>
              </w:rPr>
            </w:pPr>
          </w:p>
          <w:p w:rsidR="00ED3227" w:rsidRDefault="00ED3227" w:rsidP="00CD6529">
            <w:pPr>
              <w:pStyle w:val="aa"/>
              <w:ind w:right="-108"/>
              <w:rPr>
                <w:b/>
                <w:sz w:val="22"/>
                <w:szCs w:val="22"/>
              </w:rPr>
            </w:pPr>
            <w:r>
              <w:rPr>
                <w:b/>
                <w:sz w:val="22"/>
                <w:szCs w:val="22"/>
              </w:rPr>
              <w:t>Грузополучатель:</w:t>
            </w:r>
          </w:p>
          <w:p w:rsidR="00ED3227" w:rsidRPr="007E0365" w:rsidRDefault="00ED3227" w:rsidP="00CD6529">
            <w:pPr>
              <w:jc w:val="both"/>
              <w:rPr>
                <w:b/>
              </w:rPr>
            </w:pPr>
            <w:r>
              <w:rPr>
                <w:b/>
              </w:rPr>
              <w:t xml:space="preserve">Филиал «Тернейский» </w:t>
            </w:r>
            <w:r w:rsidRPr="007E0365">
              <w:rPr>
                <w:b/>
              </w:rPr>
              <w:t xml:space="preserve">КГУП "Примтеплоэнерго" </w:t>
            </w:r>
          </w:p>
          <w:p w:rsidR="00ED3227" w:rsidRPr="004501BE" w:rsidRDefault="00ED3227" w:rsidP="00CD6529">
            <w:pPr>
              <w:jc w:val="both"/>
            </w:pPr>
            <w:r w:rsidRPr="004501BE">
              <w:t>69</w:t>
            </w:r>
            <w:r>
              <w:t>2150</w:t>
            </w:r>
            <w:r w:rsidRPr="004501BE">
              <w:t xml:space="preserve"> </w:t>
            </w:r>
            <w:r>
              <w:t>п.Терней</w:t>
            </w:r>
            <w:r w:rsidRPr="004501BE">
              <w:t xml:space="preserve">, ул. </w:t>
            </w:r>
            <w:r>
              <w:t>Строительная, 1</w:t>
            </w:r>
          </w:p>
          <w:p w:rsidR="00ED3227" w:rsidRPr="00DE756D" w:rsidRDefault="00ED3227" w:rsidP="00CD6529">
            <w:pPr>
              <w:tabs>
                <w:tab w:val="left" w:pos="1134"/>
              </w:tabs>
              <w:jc w:val="both"/>
            </w:pPr>
            <w:r w:rsidRPr="00DE756D">
              <w:t>ИНН 2536112729 КПП 252843001</w:t>
            </w:r>
          </w:p>
          <w:p w:rsidR="00ED3227" w:rsidRPr="00DE756D" w:rsidRDefault="00ED3227" w:rsidP="00CD6529">
            <w:pPr>
              <w:tabs>
                <w:tab w:val="left" w:pos="1134"/>
              </w:tabs>
              <w:jc w:val="both"/>
            </w:pPr>
            <w:r w:rsidRPr="00DE756D">
              <w:t>р/с 40602810950040002003</w:t>
            </w:r>
          </w:p>
          <w:p w:rsidR="00ED3227" w:rsidRDefault="00ED3227" w:rsidP="00CD6529">
            <w:pPr>
              <w:tabs>
                <w:tab w:val="left" w:pos="1134"/>
              </w:tabs>
              <w:jc w:val="both"/>
            </w:pPr>
            <w:r w:rsidRPr="00DE756D">
              <w:t xml:space="preserve">в Дальневосточном банке </w:t>
            </w:r>
          </w:p>
          <w:p w:rsidR="00ED3227" w:rsidRPr="00DE756D" w:rsidRDefault="00ED3227" w:rsidP="00CD6529">
            <w:pPr>
              <w:tabs>
                <w:tab w:val="left" w:pos="1134"/>
              </w:tabs>
              <w:jc w:val="both"/>
            </w:pPr>
            <w:r w:rsidRPr="00DE756D">
              <w:t>Сбербанка России</w:t>
            </w:r>
            <w:r>
              <w:t xml:space="preserve">  </w:t>
            </w:r>
            <w:r w:rsidRPr="00DE756D">
              <w:t xml:space="preserve">г. Хабаровск </w:t>
            </w:r>
          </w:p>
          <w:p w:rsidR="00ED3227" w:rsidRPr="00DE756D" w:rsidRDefault="00ED3227" w:rsidP="00CD6529">
            <w:pPr>
              <w:tabs>
                <w:tab w:val="left" w:pos="1134"/>
              </w:tabs>
              <w:jc w:val="both"/>
            </w:pPr>
            <w:r w:rsidRPr="00DE756D">
              <w:t>БИК 040813608</w:t>
            </w:r>
          </w:p>
          <w:p w:rsidR="00ED3227" w:rsidRDefault="00ED3227" w:rsidP="00CD6529">
            <w:pPr>
              <w:pStyle w:val="aa"/>
              <w:ind w:right="-108"/>
              <w:rPr>
                <w:sz w:val="22"/>
                <w:szCs w:val="22"/>
              </w:rPr>
            </w:pPr>
            <w:r w:rsidRPr="00DE756D">
              <w:t>к/с 30101810600000000608</w:t>
            </w:r>
          </w:p>
          <w:p w:rsidR="00ED3227" w:rsidRPr="00666C98" w:rsidRDefault="00ED3227" w:rsidP="00CD6529">
            <w:pPr>
              <w:pStyle w:val="aa"/>
              <w:ind w:right="-108"/>
              <w:rPr>
                <w:sz w:val="22"/>
                <w:szCs w:val="22"/>
                <w:lang w:val="en-US"/>
              </w:rPr>
            </w:pPr>
          </w:p>
        </w:tc>
      </w:tr>
      <w:tr w:rsidR="00ED3227" w:rsidRPr="00A93A45" w:rsidTr="00CD6529">
        <w:tc>
          <w:tcPr>
            <w:tcW w:w="4860" w:type="dxa"/>
          </w:tcPr>
          <w:p w:rsidR="00ED3227" w:rsidRDefault="00ED3227" w:rsidP="00CD6529">
            <w:pPr>
              <w:pStyle w:val="aa"/>
              <w:spacing w:line="360" w:lineRule="auto"/>
              <w:ind w:right="-108"/>
              <w:rPr>
                <w:b/>
                <w:sz w:val="22"/>
                <w:szCs w:val="22"/>
              </w:rPr>
            </w:pPr>
          </w:p>
          <w:p w:rsidR="00ED3227" w:rsidRDefault="00ED3227" w:rsidP="00CD6529">
            <w:pPr>
              <w:pStyle w:val="aa"/>
              <w:spacing w:line="360" w:lineRule="auto"/>
              <w:ind w:right="-108"/>
              <w:rPr>
                <w:b/>
                <w:sz w:val="22"/>
                <w:szCs w:val="22"/>
              </w:rPr>
            </w:pPr>
            <w:r w:rsidRPr="00A93A45">
              <w:rPr>
                <w:b/>
                <w:sz w:val="22"/>
                <w:szCs w:val="22"/>
              </w:rPr>
              <w:t>Подписи сторон:</w:t>
            </w:r>
          </w:p>
          <w:p w:rsidR="00ED3227" w:rsidRDefault="00ED3227" w:rsidP="00CD6529">
            <w:pPr>
              <w:pStyle w:val="aa"/>
              <w:spacing w:line="360" w:lineRule="auto"/>
              <w:ind w:right="-108"/>
              <w:rPr>
                <w:b/>
                <w:sz w:val="22"/>
                <w:szCs w:val="22"/>
              </w:rPr>
            </w:pPr>
          </w:p>
          <w:p w:rsidR="00ED3227" w:rsidRPr="00A93A45" w:rsidRDefault="00ED3227" w:rsidP="00CD6529">
            <w:pPr>
              <w:pStyle w:val="aa"/>
              <w:spacing w:line="360" w:lineRule="auto"/>
              <w:ind w:right="-108"/>
              <w:rPr>
                <w:b/>
                <w:sz w:val="22"/>
                <w:szCs w:val="22"/>
              </w:rPr>
            </w:pPr>
          </w:p>
        </w:tc>
        <w:tc>
          <w:tcPr>
            <w:tcW w:w="5400" w:type="dxa"/>
          </w:tcPr>
          <w:p w:rsidR="00ED3227" w:rsidRDefault="00ED3227" w:rsidP="00CD6529">
            <w:pPr>
              <w:spacing w:line="360" w:lineRule="auto"/>
              <w:ind w:right="-108"/>
              <w:rPr>
                <w:b/>
                <w:sz w:val="22"/>
                <w:szCs w:val="22"/>
              </w:rPr>
            </w:pPr>
          </w:p>
          <w:p w:rsidR="00ED3227" w:rsidRPr="00A93A45" w:rsidRDefault="00ED3227" w:rsidP="00ED3227">
            <w:pPr>
              <w:spacing w:line="360" w:lineRule="auto"/>
              <w:ind w:right="-108"/>
              <w:rPr>
                <w:snapToGrid w:val="0"/>
                <w:color w:val="000000"/>
                <w:sz w:val="22"/>
                <w:szCs w:val="22"/>
              </w:rPr>
            </w:pPr>
            <w:r w:rsidRPr="00A93A45">
              <w:rPr>
                <w:b/>
                <w:sz w:val="22"/>
                <w:szCs w:val="22"/>
              </w:rPr>
              <w:t>Подписи сторон:</w:t>
            </w:r>
          </w:p>
        </w:tc>
        <w:tc>
          <w:tcPr>
            <w:tcW w:w="3239" w:type="dxa"/>
          </w:tcPr>
          <w:p w:rsidR="00ED3227" w:rsidRPr="00A93A45" w:rsidRDefault="00ED3227" w:rsidP="00CD6529">
            <w:pPr>
              <w:spacing w:line="360" w:lineRule="auto"/>
              <w:rPr>
                <w:b/>
                <w:snapToGrid w:val="0"/>
                <w:color w:val="000000"/>
                <w:sz w:val="22"/>
                <w:szCs w:val="22"/>
              </w:rPr>
            </w:pPr>
          </w:p>
        </w:tc>
      </w:tr>
    </w:tbl>
    <w:p w:rsidR="00ED3227" w:rsidRPr="001B55A3" w:rsidRDefault="00ED3227" w:rsidP="00ED3227">
      <w:pPr>
        <w:spacing w:line="360" w:lineRule="auto"/>
        <w:rPr>
          <w:b/>
          <w:sz w:val="26"/>
          <w:szCs w:val="26"/>
        </w:rPr>
      </w:pPr>
      <w:r>
        <w:rPr>
          <w:b/>
          <w:sz w:val="22"/>
          <w:szCs w:val="22"/>
        </w:rPr>
        <w:t>_______________</w:t>
      </w:r>
      <w:r>
        <w:rPr>
          <w:b/>
          <w:sz w:val="22"/>
          <w:szCs w:val="22"/>
        </w:rPr>
        <w:tab/>
      </w:r>
      <w:r>
        <w:rPr>
          <w:b/>
          <w:sz w:val="22"/>
          <w:szCs w:val="22"/>
        </w:rPr>
        <w:tab/>
      </w:r>
      <w:r>
        <w:rPr>
          <w:b/>
          <w:sz w:val="22"/>
          <w:szCs w:val="22"/>
        </w:rPr>
        <w:tab/>
        <w:t xml:space="preserve">               ____________________</w:t>
      </w:r>
    </w:p>
    <w:sectPr w:rsidR="00ED3227" w:rsidRPr="001B55A3" w:rsidSect="006526D8">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EFD" w:rsidRDefault="00785EFD" w:rsidP="00054E2C">
      <w:r>
        <w:separator/>
      </w:r>
    </w:p>
  </w:endnote>
  <w:endnote w:type="continuationSeparator" w:id="0">
    <w:p w:rsidR="00785EFD" w:rsidRDefault="00785EFD" w:rsidP="0005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63331"/>
      <w:docPartObj>
        <w:docPartGallery w:val="Page Numbers (Bottom of Page)"/>
        <w:docPartUnique/>
      </w:docPartObj>
    </w:sdtPr>
    <w:sdtEndPr/>
    <w:sdtContent>
      <w:p w:rsidR="009771AA" w:rsidRDefault="00785EFD">
        <w:pPr>
          <w:pStyle w:val="ab"/>
        </w:pPr>
        <w:r>
          <w:fldChar w:fldCharType="begin"/>
        </w:r>
        <w:r>
          <w:instrText xml:space="preserve"> PAGE   \* MERGEFORMAT </w:instrText>
        </w:r>
        <w:r>
          <w:fldChar w:fldCharType="separate"/>
        </w:r>
        <w:r w:rsidR="001E7A87">
          <w:rPr>
            <w:noProof/>
          </w:rPr>
          <w:t>1</w:t>
        </w:r>
        <w:r>
          <w:rPr>
            <w:noProof/>
          </w:rPr>
          <w:fldChar w:fldCharType="end"/>
        </w:r>
      </w:p>
    </w:sdtContent>
  </w:sdt>
  <w:p w:rsidR="009771AA" w:rsidRDefault="009771A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EFD" w:rsidRDefault="00785EFD" w:rsidP="00054E2C">
      <w:r>
        <w:separator/>
      </w:r>
    </w:p>
  </w:footnote>
  <w:footnote w:type="continuationSeparator" w:id="0">
    <w:p w:rsidR="00785EFD" w:rsidRDefault="00785EFD" w:rsidP="00054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0B1B"/>
    <w:multiLevelType w:val="hybridMultilevel"/>
    <w:tmpl w:val="44FE4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B456D"/>
    <w:multiLevelType w:val="multilevel"/>
    <w:tmpl w:val="8D86EE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4EE15E8"/>
    <w:multiLevelType w:val="hybridMultilevel"/>
    <w:tmpl w:val="8F7E5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1F6802"/>
    <w:multiLevelType w:val="multilevel"/>
    <w:tmpl w:val="CFE06CF6"/>
    <w:lvl w:ilvl="0">
      <w:start w:val="7"/>
      <w:numFmt w:val="decimal"/>
      <w:lvlText w:val="%1."/>
      <w:lvlJc w:val="left"/>
      <w:pPr>
        <w:ind w:left="720" w:hanging="360"/>
      </w:pPr>
      <w:rPr>
        <w:rFonts w:hint="default"/>
      </w:rPr>
    </w:lvl>
    <w:lvl w:ilvl="1">
      <w:start w:val="1"/>
      <w:numFmt w:val="decimal"/>
      <w:isLgl/>
      <w:lvlText w:val="%1.%2."/>
      <w:lvlJc w:val="left"/>
      <w:pPr>
        <w:ind w:left="2700" w:hanging="72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6300" w:hanging="108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900" w:hanging="144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500" w:hanging="1800"/>
      </w:pPr>
      <w:rPr>
        <w:rFonts w:hint="default"/>
      </w:rPr>
    </w:lvl>
    <w:lvl w:ilvl="8">
      <w:start w:val="1"/>
      <w:numFmt w:val="decimal"/>
      <w:isLgl/>
      <w:lvlText w:val="%1.%2.%3.%4.%5.%6.%7.%8.%9."/>
      <w:lvlJc w:val="left"/>
      <w:pPr>
        <w:ind w:left="15120" w:hanging="1800"/>
      </w:pPr>
      <w:rPr>
        <w:rFonts w:hint="default"/>
      </w:rPr>
    </w:lvl>
  </w:abstractNum>
  <w:abstractNum w:abstractNumId="4">
    <w:nsid w:val="2A59619E"/>
    <w:multiLevelType w:val="hybridMultilevel"/>
    <w:tmpl w:val="8C9CD29E"/>
    <w:lvl w:ilvl="0" w:tplc="A3069CD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973B4"/>
    <w:multiLevelType w:val="hybridMultilevel"/>
    <w:tmpl w:val="83D4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6E74C8"/>
    <w:multiLevelType w:val="multilevel"/>
    <w:tmpl w:val="78D4E828"/>
    <w:lvl w:ilvl="0">
      <w:start w:val="4"/>
      <w:numFmt w:val="decimal"/>
      <w:lvlText w:val="%1."/>
      <w:lvlJc w:val="left"/>
      <w:pPr>
        <w:ind w:left="720" w:hanging="720"/>
      </w:pPr>
      <w:rPr>
        <w:rFonts w:hint="default"/>
        <w:color w:val="000000"/>
      </w:rPr>
    </w:lvl>
    <w:lvl w:ilvl="1">
      <w:start w:val="15"/>
      <w:numFmt w:val="decimal"/>
      <w:lvlText w:val="%1.%2."/>
      <w:lvlJc w:val="left"/>
      <w:pPr>
        <w:ind w:left="720" w:hanging="720"/>
      </w:pPr>
      <w:rPr>
        <w:rFonts w:hint="default"/>
        <w:color w:val="000000"/>
      </w:rPr>
    </w:lvl>
    <w:lvl w:ilvl="2">
      <w:start w:val="1"/>
      <w:numFmt w:val="decimal"/>
      <w:lvlText w:val="%1.%2.%3."/>
      <w:lvlJc w:val="left"/>
      <w:pPr>
        <w:ind w:left="1146" w:hanging="720"/>
      </w:pPr>
      <w:rPr>
        <w:rFonts w:hint="default"/>
        <w:b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37F2751A"/>
    <w:multiLevelType w:val="multilevel"/>
    <w:tmpl w:val="36EC47CE"/>
    <w:lvl w:ilvl="0">
      <w:start w:val="14"/>
      <w:numFmt w:val="decimal"/>
      <w:lvlText w:val="%1."/>
      <w:lvlJc w:val="left"/>
      <w:pPr>
        <w:ind w:left="555" w:hanging="555"/>
      </w:pPr>
      <w:rPr>
        <w:rFonts w:hint="default"/>
        <w:b/>
        <w:color w:val="000000"/>
      </w:rPr>
    </w:lvl>
    <w:lvl w:ilvl="1">
      <w:start w:val="1"/>
      <w:numFmt w:val="decimal"/>
      <w:lvlText w:val="%1.%2."/>
      <w:lvlJc w:val="left"/>
      <w:pPr>
        <w:ind w:left="1288" w:hanging="720"/>
      </w:pPr>
      <w:rPr>
        <w:rFonts w:hint="default"/>
        <w:b w:val="0"/>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704" w:hanging="2160"/>
      </w:pPr>
      <w:rPr>
        <w:rFonts w:hint="default"/>
        <w:color w:val="000000"/>
      </w:rPr>
    </w:lvl>
  </w:abstractNum>
  <w:abstractNum w:abstractNumId="8">
    <w:nsid w:val="48F7685D"/>
    <w:multiLevelType w:val="multilevel"/>
    <w:tmpl w:val="F7D2C9E6"/>
    <w:lvl w:ilvl="0">
      <w:start w:val="6"/>
      <w:numFmt w:val="decimal"/>
      <w:lvlText w:val="%1."/>
      <w:lvlJc w:val="left"/>
      <w:pPr>
        <w:ind w:left="390" w:hanging="39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9">
    <w:nsid w:val="4A863708"/>
    <w:multiLevelType w:val="hybridMultilevel"/>
    <w:tmpl w:val="6BCA96A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5E7160"/>
    <w:multiLevelType w:val="multilevel"/>
    <w:tmpl w:val="79FAD648"/>
    <w:lvl w:ilvl="0">
      <w:start w:val="1"/>
      <w:numFmt w:val="decimal"/>
      <w:pStyle w:val="1"/>
      <w:lvlText w:val="%1."/>
      <w:lvlJc w:val="center"/>
      <w:pPr>
        <w:tabs>
          <w:tab w:val="num" w:pos="568"/>
        </w:tabs>
        <w:ind w:left="568" w:hanging="568"/>
      </w:pPr>
      <w:rPr>
        <w:rFonts w:hint="default"/>
      </w:rPr>
    </w:lvl>
    <w:lvl w:ilvl="1">
      <w:start w:val="1"/>
      <w:numFmt w:val="decimal"/>
      <w:pStyle w:val="2"/>
      <w:lvlText w:val="%1.%2."/>
      <w:lvlJc w:val="left"/>
      <w:pPr>
        <w:tabs>
          <w:tab w:val="num" w:pos="1134"/>
        </w:tabs>
        <w:ind w:left="1134" w:hanging="1133"/>
      </w:pPr>
      <w:rPr>
        <w:rFonts w:hint="default"/>
      </w:rPr>
    </w:lvl>
    <w:lvl w:ilvl="2">
      <w:start w:val="1"/>
      <w:numFmt w:val="decimal"/>
      <w:pStyle w:val="3"/>
      <w:lvlText w:val="%1.%2.%3."/>
      <w:lvlJc w:val="left"/>
      <w:pPr>
        <w:tabs>
          <w:tab w:val="num" w:pos="1134"/>
        </w:tabs>
        <w:ind w:left="1134" w:hanging="1133"/>
      </w:pPr>
      <w:rPr>
        <w:rFonts w:hint="default"/>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1">
    <w:nsid w:val="50092F87"/>
    <w:multiLevelType w:val="hybridMultilevel"/>
    <w:tmpl w:val="FD2283A2"/>
    <w:lvl w:ilvl="0" w:tplc="7C867FC4">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1BE2775"/>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nsid w:val="532D278D"/>
    <w:multiLevelType w:val="multilevel"/>
    <w:tmpl w:val="E95C0328"/>
    <w:lvl w:ilvl="0">
      <w:start w:val="5"/>
      <w:numFmt w:val="decimal"/>
      <w:lvlText w:val="%1."/>
      <w:lvlJc w:val="left"/>
      <w:pPr>
        <w:ind w:left="390" w:hanging="39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4">
    <w:nsid w:val="56B1121C"/>
    <w:multiLevelType w:val="multilevel"/>
    <w:tmpl w:val="9E0A6AAE"/>
    <w:lvl w:ilvl="0">
      <w:start w:val="4"/>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E5A7F96"/>
    <w:multiLevelType w:val="multilevel"/>
    <w:tmpl w:val="C9042006"/>
    <w:lvl w:ilvl="0">
      <w:start w:val="4"/>
      <w:numFmt w:val="decimal"/>
      <w:lvlText w:val="%1."/>
      <w:lvlJc w:val="left"/>
      <w:pPr>
        <w:ind w:left="390" w:hanging="390"/>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16">
    <w:nsid w:val="6317456D"/>
    <w:multiLevelType w:val="hybridMultilevel"/>
    <w:tmpl w:val="5998AC4A"/>
    <w:lvl w:ilvl="0" w:tplc="3BF0D8E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B317CEA"/>
    <w:multiLevelType w:val="multilevel"/>
    <w:tmpl w:val="5E4273C4"/>
    <w:lvl w:ilvl="0">
      <w:start w:val="1"/>
      <w:numFmt w:val="decimal"/>
      <w:pStyle w:val="a"/>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33D347E"/>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9">
    <w:nsid w:val="73A30D65"/>
    <w:multiLevelType w:val="multilevel"/>
    <w:tmpl w:val="8CB0CA4E"/>
    <w:lvl w:ilvl="0">
      <w:start w:val="13"/>
      <w:numFmt w:val="decimal"/>
      <w:lvlText w:val="%1."/>
      <w:lvlJc w:val="left"/>
      <w:pPr>
        <w:ind w:left="555" w:hanging="555"/>
      </w:pPr>
      <w:rPr>
        <w:rFonts w:hint="default"/>
      </w:rPr>
    </w:lvl>
    <w:lvl w:ilvl="1">
      <w:start w:val="4"/>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nsid w:val="77484FC3"/>
    <w:multiLevelType w:val="hybridMultilevel"/>
    <w:tmpl w:val="9B522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0"/>
  </w:num>
  <w:num w:numId="3">
    <w:abstractNumId w:val="7"/>
  </w:num>
  <w:num w:numId="4">
    <w:abstractNumId w:val="1"/>
  </w:num>
  <w:num w:numId="5">
    <w:abstractNumId w:val="10"/>
  </w:num>
  <w:num w:numId="6">
    <w:abstractNumId w:val="19"/>
  </w:num>
  <w:num w:numId="7">
    <w:abstractNumId w:val="16"/>
  </w:num>
  <w:num w:numId="8">
    <w:abstractNumId w:val="0"/>
  </w:num>
  <w:num w:numId="9">
    <w:abstractNumId w:val="11"/>
  </w:num>
  <w:num w:numId="10">
    <w:abstractNumId w:val="2"/>
  </w:num>
  <w:num w:numId="11">
    <w:abstractNumId w:val="5"/>
  </w:num>
  <w:num w:numId="12">
    <w:abstractNumId w:val="12"/>
  </w:num>
  <w:num w:numId="13">
    <w:abstractNumId w:val="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3"/>
  </w:num>
  <w:num w:numId="17">
    <w:abstractNumId w:val="18"/>
  </w:num>
  <w:num w:numId="18">
    <w:abstractNumId w:val="15"/>
  </w:num>
  <w:num w:numId="19">
    <w:abstractNumId w:val="8"/>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0B1"/>
    <w:rsid w:val="00003146"/>
    <w:rsid w:val="0000565B"/>
    <w:rsid w:val="00006751"/>
    <w:rsid w:val="00007915"/>
    <w:rsid w:val="00012AAF"/>
    <w:rsid w:val="00012D2E"/>
    <w:rsid w:val="0002065C"/>
    <w:rsid w:val="0002083E"/>
    <w:rsid w:val="000349C3"/>
    <w:rsid w:val="00037216"/>
    <w:rsid w:val="00041A07"/>
    <w:rsid w:val="00041B0D"/>
    <w:rsid w:val="000503BE"/>
    <w:rsid w:val="00054E2C"/>
    <w:rsid w:val="000607AC"/>
    <w:rsid w:val="00064F9C"/>
    <w:rsid w:val="00066E33"/>
    <w:rsid w:val="000923D5"/>
    <w:rsid w:val="000A4939"/>
    <w:rsid w:val="000A7CA4"/>
    <w:rsid w:val="000B77D2"/>
    <w:rsid w:val="000C0130"/>
    <w:rsid w:val="000C018F"/>
    <w:rsid w:val="000C428E"/>
    <w:rsid w:val="000C6561"/>
    <w:rsid w:val="000D0CC6"/>
    <w:rsid w:val="000D0F2D"/>
    <w:rsid w:val="000D5AE4"/>
    <w:rsid w:val="000E6972"/>
    <w:rsid w:val="00103DE0"/>
    <w:rsid w:val="00110F65"/>
    <w:rsid w:val="00123A4F"/>
    <w:rsid w:val="00123EB5"/>
    <w:rsid w:val="00126E74"/>
    <w:rsid w:val="001273B0"/>
    <w:rsid w:val="0013152B"/>
    <w:rsid w:val="00131F8F"/>
    <w:rsid w:val="00141855"/>
    <w:rsid w:val="0014762B"/>
    <w:rsid w:val="00151F5D"/>
    <w:rsid w:val="00152D26"/>
    <w:rsid w:val="00157625"/>
    <w:rsid w:val="00157E95"/>
    <w:rsid w:val="001723EA"/>
    <w:rsid w:val="00173699"/>
    <w:rsid w:val="001910A4"/>
    <w:rsid w:val="00191D7E"/>
    <w:rsid w:val="00193313"/>
    <w:rsid w:val="0019509C"/>
    <w:rsid w:val="001B55A3"/>
    <w:rsid w:val="001B721E"/>
    <w:rsid w:val="001B783F"/>
    <w:rsid w:val="001C2727"/>
    <w:rsid w:val="001D2044"/>
    <w:rsid w:val="001D4E18"/>
    <w:rsid w:val="001D51BB"/>
    <w:rsid w:val="001D725F"/>
    <w:rsid w:val="001E7A87"/>
    <w:rsid w:val="001F2122"/>
    <w:rsid w:val="002001DD"/>
    <w:rsid w:val="00203434"/>
    <w:rsid w:val="00233CEF"/>
    <w:rsid w:val="00234A0C"/>
    <w:rsid w:val="00234A66"/>
    <w:rsid w:val="00235FE4"/>
    <w:rsid w:val="00240DEE"/>
    <w:rsid w:val="00242A55"/>
    <w:rsid w:val="002507CF"/>
    <w:rsid w:val="00254360"/>
    <w:rsid w:val="00255A4A"/>
    <w:rsid w:val="00261E70"/>
    <w:rsid w:val="00262530"/>
    <w:rsid w:val="0026711F"/>
    <w:rsid w:val="002731C4"/>
    <w:rsid w:val="00273450"/>
    <w:rsid w:val="002817C6"/>
    <w:rsid w:val="00283EC4"/>
    <w:rsid w:val="002902F1"/>
    <w:rsid w:val="002A65A9"/>
    <w:rsid w:val="002B26CB"/>
    <w:rsid w:val="002B2D08"/>
    <w:rsid w:val="002B4DB7"/>
    <w:rsid w:val="002C3172"/>
    <w:rsid w:val="002C4C27"/>
    <w:rsid w:val="002D189A"/>
    <w:rsid w:val="002D1FA6"/>
    <w:rsid w:val="002D7862"/>
    <w:rsid w:val="002E0BD8"/>
    <w:rsid w:val="002F129E"/>
    <w:rsid w:val="002F2143"/>
    <w:rsid w:val="002F7ED4"/>
    <w:rsid w:val="00305FC2"/>
    <w:rsid w:val="00306BFD"/>
    <w:rsid w:val="003131FD"/>
    <w:rsid w:val="00317BB1"/>
    <w:rsid w:val="003202A0"/>
    <w:rsid w:val="003279B3"/>
    <w:rsid w:val="00335A3D"/>
    <w:rsid w:val="0034496C"/>
    <w:rsid w:val="00353968"/>
    <w:rsid w:val="00356D8A"/>
    <w:rsid w:val="00362B2D"/>
    <w:rsid w:val="00387081"/>
    <w:rsid w:val="003A1CB0"/>
    <w:rsid w:val="003A6BAE"/>
    <w:rsid w:val="003B2693"/>
    <w:rsid w:val="003C26D0"/>
    <w:rsid w:val="003C2AD1"/>
    <w:rsid w:val="003D17CE"/>
    <w:rsid w:val="003D1D86"/>
    <w:rsid w:val="004016C1"/>
    <w:rsid w:val="00407E9A"/>
    <w:rsid w:val="00417897"/>
    <w:rsid w:val="00420370"/>
    <w:rsid w:val="00440AD9"/>
    <w:rsid w:val="00440B00"/>
    <w:rsid w:val="00443BD7"/>
    <w:rsid w:val="00444225"/>
    <w:rsid w:val="004748CA"/>
    <w:rsid w:val="00476434"/>
    <w:rsid w:val="00495971"/>
    <w:rsid w:val="004974FB"/>
    <w:rsid w:val="004A0D18"/>
    <w:rsid w:val="004A18BF"/>
    <w:rsid w:val="004A1AAA"/>
    <w:rsid w:val="004B00EE"/>
    <w:rsid w:val="004C2D3F"/>
    <w:rsid w:val="004C3111"/>
    <w:rsid w:val="004C6669"/>
    <w:rsid w:val="004D741C"/>
    <w:rsid w:val="004E203B"/>
    <w:rsid w:val="00502041"/>
    <w:rsid w:val="00531E65"/>
    <w:rsid w:val="00536561"/>
    <w:rsid w:val="00536926"/>
    <w:rsid w:val="00544197"/>
    <w:rsid w:val="00553C3D"/>
    <w:rsid w:val="0056356F"/>
    <w:rsid w:val="00564130"/>
    <w:rsid w:val="005774C2"/>
    <w:rsid w:val="005807A8"/>
    <w:rsid w:val="0058239B"/>
    <w:rsid w:val="00587114"/>
    <w:rsid w:val="005A0F4C"/>
    <w:rsid w:val="005B185F"/>
    <w:rsid w:val="005B1909"/>
    <w:rsid w:val="005C0B52"/>
    <w:rsid w:val="005C71F8"/>
    <w:rsid w:val="005D1AEA"/>
    <w:rsid w:val="005D4AB1"/>
    <w:rsid w:val="005E27B1"/>
    <w:rsid w:val="005E65EE"/>
    <w:rsid w:val="005E6DBF"/>
    <w:rsid w:val="005F58E5"/>
    <w:rsid w:val="006012A4"/>
    <w:rsid w:val="00607B96"/>
    <w:rsid w:val="006175F8"/>
    <w:rsid w:val="00617B3F"/>
    <w:rsid w:val="00623DA9"/>
    <w:rsid w:val="006353E9"/>
    <w:rsid w:val="00635E3F"/>
    <w:rsid w:val="00636036"/>
    <w:rsid w:val="0063631C"/>
    <w:rsid w:val="006458C2"/>
    <w:rsid w:val="00652458"/>
    <w:rsid w:val="006526D8"/>
    <w:rsid w:val="0065468A"/>
    <w:rsid w:val="00655361"/>
    <w:rsid w:val="0065682D"/>
    <w:rsid w:val="00660648"/>
    <w:rsid w:val="00687AA5"/>
    <w:rsid w:val="00691179"/>
    <w:rsid w:val="006B4F17"/>
    <w:rsid w:val="006C1FDF"/>
    <w:rsid w:val="006C6299"/>
    <w:rsid w:val="006D216E"/>
    <w:rsid w:val="006E5337"/>
    <w:rsid w:val="006F25CB"/>
    <w:rsid w:val="006F41E9"/>
    <w:rsid w:val="00702D5B"/>
    <w:rsid w:val="007031BB"/>
    <w:rsid w:val="0070734D"/>
    <w:rsid w:val="00711AC6"/>
    <w:rsid w:val="00736137"/>
    <w:rsid w:val="007412AA"/>
    <w:rsid w:val="0074338C"/>
    <w:rsid w:val="00745A09"/>
    <w:rsid w:val="00746623"/>
    <w:rsid w:val="00747635"/>
    <w:rsid w:val="007511BC"/>
    <w:rsid w:val="00754CB3"/>
    <w:rsid w:val="00763ED5"/>
    <w:rsid w:val="007642B8"/>
    <w:rsid w:val="00765E15"/>
    <w:rsid w:val="007746B2"/>
    <w:rsid w:val="00785EFD"/>
    <w:rsid w:val="007A2A74"/>
    <w:rsid w:val="007B52FC"/>
    <w:rsid w:val="007B60BF"/>
    <w:rsid w:val="007C7083"/>
    <w:rsid w:val="008110E7"/>
    <w:rsid w:val="008119FF"/>
    <w:rsid w:val="00815289"/>
    <w:rsid w:val="00815494"/>
    <w:rsid w:val="00827C7E"/>
    <w:rsid w:val="00827ECD"/>
    <w:rsid w:val="008303A5"/>
    <w:rsid w:val="00831676"/>
    <w:rsid w:val="008321B6"/>
    <w:rsid w:val="008447F9"/>
    <w:rsid w:val="008561D2"/>
    <w:rsid w:val="00861CED"/>
    <w:rsid w:val="00863CE2"/>
    <w:rsid w:val="00870839"/>
    <w:rsid w:val="0089110A"/>
    <w:rsid w:val="00891745"/>
    <w:rsid w:val="00895617"/>
    <w:rsid w:val="008A2ECD"/>
    <w:rsid w:val="008B53A2"/>
    <w:rsid w:val="008B68B5"/>
    <w:rsid w:val="008C0549"/>
    <w:rsid w:val="008E4C71"/>
    <w:rsid w:val="008E7548"/>
    <w:rsid w:val="008F39C7"/>
    <w:rsid w:val="00921E25"/>
    <w:rsid w:val="00927426"/>
    <w:rsid w:val="00946461"/>
    <w:rsid w:val="00951BD4"/>
    <w:rsid w:val="0095471B"/>
    <w:rsid w:val="009771AA"/>
    <w:rsid w:val="009B3016"/>
    <w:rsid w:val="009B6259"/>
    <w:rsid w:val="009B62FB"/>
    <w:rsid w:val="009C15CE"/>
    <w:rsid w:val="009C1F69"/>
    <w:rsid w:val="009C7D61"/>
    <w:rsid w:val="009D0B1F"/>
    <w:rsid w:val="009D1781"/>
    <w:rsid w:val="009E4147"/>
    <w:rsid w:val="009F0B2B"/>
    <w:rsid w:val="009F2856"/>
    <w:rsid w:val="009F568B"/>
    <w:rsid w:val="00A116C2"/>
    <w:rsid w:val="00A16C3C"/>
    <w:rsid w:val="00A177FC"/>
    <w:rsid w:val="00A2385A"/>
    <w:rsid w:val="00A2497D"/>
    <w:rsid w:val="00A26A9A"/>
    <w:rsid w:val="00A27C9F"/>
    <w:rsid w:val="00A302CD"/>
    <w:rsid w:val="00A35135"/>
    <w:rsid w:val="00A43710"/>
    <w:rsid w:val="00A4482D"/>
    <w:rsid w:val="00A451E2"/>
    <w:rsid w:val="00A50D73"/>
    <w:rsid w:val="00A60FC6"/>
    <w:rsid w:val="00A62413"/>
    <w:rsid w:val="00A65A21"/>
    <w:rsid w:val="00A65CDC"/>
    <w:rsid w:val="00A7231B"/>
    <w:rsid w:val="00A726A7"/>
    <w:rsid w:val="00A77AF5"/>
    <w:rsid w:val="00A812A8"/>
    <w:rsid w:val="00A82CEA"/>
    <w:rsid w:val="00A830D7"/>
    <w:rsid w:val="00A84240"/>
    <w:rsid w:val="00A87130"/>
    <w:rsid w:val="00A928A8"/>
    <w:rsid w:val="00A93CDF"/>
    <w:rsid w:val="00A943A5"/>
    <w:rsid w:val="00A9467C"/>
    <w:rsid w:val="00A978B7"/>
    <w:rsid w:val="00AA23DE"/>
    <w:rsid w:val="00AB7C10"/>
    <w:rsid w:val="00AE2858"/>
    <w:rsid w:val="00AE3DC7"/>
    <w:rsid w:val="00AF1032"/>
    <w:rsid w:val="00AF158A"/>
    <w:rsid w:val="00AF4999"/>
    <w:rsid w:val="00AF571B"/>
    <w:rsid w:val="00AF7792"/>
    <w:rsid w:val="00B01D84"/>
    <w:rsid w:val="00B03C23"/>
    <w:rsid w:val="00B0664E"/>
    <w:rsid w:val="00B07FCB"/>
    <w:rsid w:val="00B168AF"/>
    <w:rsid w:val="00B25643"/>
    <w:rsid w:val="00B26A98"/>
    <w:rsid w:val="00B451F6"/>
    <w:rsid w:val="00B50FB0"/>
    <w:rsid w:val="00B51369"/>
    <w:rsid w:val="00B710B1"/>
    <w:rsid w:val="00B738F7"/>
    <w:rsid w:val="00BA290E"/>
    <w:rsid w:val="00BA7EF3"/>
    <w:rsid w:val="00BB31C3"/>
    <w:rsid w:val="00BC3652"/>
    <w:rsid w:val="00BC4061"/>
    <w:rsid w:val="00BC43CF"/>
    <w:rsid w:val="00BD7A5E"/>
    <w:rsid w:val="00BE0CB8"/>
    <w:rsid w:val="00BE0E36"/>
    <w:rsid w:val="00BE102C"/>
    <w:rsid w:val="00BF737B"/>
    <w:rsid w:val="00C05325"/>
    <w:rsid w:val="00C07EEB"/>
    <w:rsid w:val="00C13A38"/>
    <w:rsid w:val="00C13DDA"/>
    <w:rsid w:val="00C21967"/>
    <w:rsid w:val="00C25A4C"/>
    <w:rsid w:val="00C31DCE"/>
    <w:rsid w:val="00C37E77"/>
    <w:rsid w:val="00C41CAE"/>
    <w:rsid w:val="00C532AD"/>
    <w:rsid w:val="00C6105B"/>
    <w:rsid w:val="00C6152D"/>
    <w:rsid w:val="00C773B6"/>
    <w:rsid w:val="00C80A91"/>
    <w:rsid w:val="00C819E5"/>
    <w:rsid w:val="00CD406D"/>
    <w:rsid w:val="00CE6691"/>
    <w:rsid w:val="00D00D63"/>
    <w:rsid w:val="00D052C4"/>
    <w:rsid w:val="00D118AF"/>
    <w:rsid w:val="00D11B75"/>
    <w:rsid w:val="00D17851"/>
    <w:rsid w:val="00D20B5E"/>
    <w:rsid w:val="00D27330"/>
    <w:rsid w:val="00D31A2E"/>
    <w:rsid w:val="00D31F4B"/>
    <w:rsid w:val="00D35C0E"/>
    <w:rsid w:val="00D3748F"/>
    <w:rsid w:val="00D402D6"/>
    <w:rsid w:val="00D4073E"/>
    <w:rsid w:val="00D64E60"/>
    <w:rsid w:val="00D759B0"/>
    <w:rsid w:val="00D811CC"/>
    <w:rsid w:val="00D85C22"/>
    <w:rsid w:val="00D9189E"/>
    <w:rsid w:val="00D919E9"/>
    <w:rsid w:val="00D97F99"/>
    <w:rsid w:val="00DA7204"/>
    <w:rsid w:val="00DB04AF"/>
    <w:rsid w:val="00DB6B3A"/>
    <w:rsid w:val="00DC1446"/>
    <w:rsid w:val="00DC5453"/>
    <w:rsid w:val="00DC5E6E"/>
    <w:rsid w:val="00DC6FF7"/>
    <w:rsid w:val="00DC7391"/>
    <w:rsid w:val="00DD592B"/>
    <w:rsid w:val="00DE34C9"/>
    <w:rsid w:val="00DE7116"/>
    <w:rsid w:val="00E0110D"/>
    <w:rsid w:val="00E05B84"/>
    <w:rsid w:val="00E203F3"/>
    <w:rsid w:val="00E211B9"/>
    <w:rsid w:val="00E242B5"/>
    <w:rsid w:val="00E31DD5"/>
    <w:rsid w:val="00E36190"/>
    <w:rsid w:val="00E53926"/>
    <w:rsid w:val="00E54AEE"/>
    <w:rsid w:val="00E578C2"/>
    <w:rsid w:val="00E73CE7"/>
    <w:rsid w:val="00E77146"/>
    <w:rsid w:val="00E8158F"/>
    <w:rsid w:val="00E84B7A"/>
    <w:rsid w:val="00E924C9"/>
    <w:rsid w:val="00EA2D07"/>
    <w:rsid w:val="00EA56DE"/>
    <w:rsid w:val="00EC211B"/>
    <w:rsid w:val="00ED0C02"/>
    <w:rsid w:val="00ED2EC6"/>
    <w:rsid w:val="00ED3227"/>
    <w:rsid w:val="00ED3490"/>
    <w:rsid w:val="00ED5E84"/>
    <w:rsid w:val="00EE1564"/>
    <w:rsid w:val="00EE2248"/>
    <w:rsid w:val="00EE443A"/>
    <w:rsid w:val="00EE5546"/>
    <w:rsid w:val="00EF383D"/>
    <w:rsid w:val="00EF38AC"/>
    <w:rsid w:val="00EF5290"/>
    <w:rsid w:val="00F02A06"/>
    <w:rsid w:val="00F0664B"/>
    <w:rsid w:val="00F1668A"/>
    <w:rsid w:val="00F17F4A"/>
    <w:rsid w:val="00F269E2"/>
    <w:rsid w:val="00F26C16"/>
    <w:rsid w:val="00F349D3"/>
    <w:rsid w:val="00F35CFA"/>
    <w:rsid w:val="00F46B09"/>
    <w:rsid w:val="00F57563"/>
    <w:rsid w:val="00F57645"/>
    <w:rsid w:val="00F61642"/>
    <w:rsid w:val="00F6199C"/>
    <w:rsid w:val="00F7066D"/>
    <w:rsid w:val="00F77B6A"/>
    <w:rsid w:val="00F81018"/>
    <w:rsid w:val="00F82105"/>
    <w:rsid w:val="00F82BA4"/>
    <w:rsid w:val="00F91850"/>
    <w:rsid w:val="00FB18D5"/>
    <w:rsid w:val="00FB313F"/>
    <w:rsid w:val="00FB48E1"/>
    <w:rsid w:val="00FC03E7"/>
    <w:rsid w:val="00FF3DFB"/>
    <w:rsid w:val="00FF4C2E"/>
    <w:rsid w:val="00FF72D2"/>
    <w:rsid w:val="00FF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10B1"/>
    <w:pPr>
      <w:spacing w:after="0" w:line="240" w:lineRule="auto"/>
    </w:pPr>
    <w:rPr>
      <w:rFonts w:ascii="Times New Roman" w:eastAsia="Times New Roman" w:hAnsi="Times New Roman" w:cs="Times New Roman"/>
      <w:sz w:val="20"/>
      <w:szCs w:val="20"/>
      <w:lang w:eastAsia="ru-RU"/>
    </w:rPr>
  </w:style>
  <w:style w:type="paragraph" w:styleId="30">
    <w:name w:val="heading 3"/>
    <w:basedOn w:val="a0"/>
    <w:next w:val="a0"/>
    <w:link w:val="31"/>
    <w:unhideWhenUsed/>
    <w:qFormat/>
    <w:rsid w:val="00C31DCE"/>
    <w:pPr>
      <w:keepNext/>
      <w:widowControl w:val="0"/>
      <w:spacing w:before="240" w:after="60"/>
      <w:outlineLvl w:val="2"/>
    </w:pPr>
    <w:rPr>
      <w:rFonts w:ascii="Cambria" w:hAnsi="Cambria"/>
      <w:b/>
      <w:bCs/>
      <w:color w:val="000000"/>
      <w:sz w:val="26"/>
      <w:szCs w:val="26"/>
    </w:rPr>
  </w:style>
  <w:style w:type="paragraph" w:styleId="40">
    <w:name w:val="heading 4"/>
    <w:basedOn w:val="a0"/>
    <w:next w:val="a0"/>
    <w:link w:val="41"/>
    <w:uiPriority w:val="9"/>
    <w:semiHidden/>
    <w:unhideWhenUsed/>
    <w:qFormat/>
    <w:rsid w:val="005E6D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B710B1"/>
    <w:pPr>
      <w:tabs>
        <w:tab w:val="center" w:pos="4153"/>
        <w:tab w:val="right" w:pos="8306"/>
      </w:tabs>
    </w:pPr>
    <w:rPr>
      <w:sz w:val="24"/>
    </w:rPr>
  </w:style>
  <w:style w:type="character" w:customStyle="1" w:styleId="a5">
    <w:name w:val="Верхний колонтитул Знак"/>
    <w:basedOn w:val="a1"/>
    <w:link w:val="a4"/>
    <w:rsid w:val="00B710B1"/>
    <w:rPr>
      <w:rFonts w:ascii="Times New Roman" w:eastAsia="Times New Roman" w:hAnsi="Times New Roman" w:cs="Times New Roman"/>
      <w:sz w:val="24"/>
      <w:szCs w:val="20"/>
      <w:lang w:eastAsia="ru-RU"/>
    </w:rPr>
  </w:style>
  <w:style w:type="paragraph" w:styleId="a6">
    <w:name w:val="List Paragraph"/>
    <w:basedOn w:val="a0"/>
    <w:uiPriority w:val="34"/>
    <w:qFormat/>
    <w:rsid w:val="00B25643"/>
    <w:pPr>
      <w:ind w:left="720"/>
      <w:contextualSpacing/>
    </w:pPr>
  </w:style>
  <w:style w:type="character" w:styleId="a7">
    <w:name w:val="Hyperlink"/>
    <w:basedOn w:val="a1"/>
    <w:rsid w:val="00242A55"/>
    <w:rPr>
      <w:color w:val="0000FF"/>
      <w:u w:val="single"/>
    </w:rPr>
  </w:style>
  <w:style w:type="table" w:styleId="a8">
    <w:name w:val="Table Grid"/>
    <w:basedOn w:val="a2"/>
    <w:uiPriority w:val="59"/>
    <w:rsid w:val="00242A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
    <w:basedOn w:val="a1"/>
    <w:rsid w:val="0056356F"/>
    <w:rPr>
      <w:rFonts w:ascii="Times New Roman" w:hAnsi="Times New Roman" w:cs="Times New Roman"/>
      <w:b/>
      <w:bCs/>
      <w:sz w:val="26"/>
      <w:szCs w:val="26"/>
      <w:shd w:val="clear" w:color="auto" w:fill="FFFFFF"/>
    </w:rPr>
  </w:style>
  <w:style w:type="character" w:customStyle="1" w:styleId="31">
    <w:name w:val="Заголовок 3 Знак"/>
    <w:basedOn w:val="a1"/>
    <w:link w:val="30"/>
    <w:rsid w:val="00C31DCE"/>
    <w:rPr>
      <w:rFonts w:ascii="Cambria" w:eastAsia="Times New Roman" w:hAnsi="Cambria" w:cs="Times New Roman"/>
      <w:b/>
      <w:bCs/>
      <w:color w:val="000000"/>
      <w:sz w:val="26"/>
      <w:szCs w:val="26"/>
      <w:lang w:eastAsia="ru-RU"/>
    </w:rPr>
  </w:style>
  <w:style w:type="character" w:customStyle="1" w:styleId="a9">
    <w:name w:val="Основной текст Знак"/>
    <w:basedOn w:val="a1"/>
    <w:link w:val="aa"/>
    <w:rsid w:val="00D27330"/>
    <w:rPr>
      <w:rFonts w:ascii="Times New Roman" w:hAnsi="Times New Roman" w:cs="Times New Roman"/>
      <w:sz w:val="27"/>
      <w:szCs w:val="27"/>
      <w:shd w:val="clear" w:color="auto" w:fill="FFFFFF"/>
    </w:rPr>
  </w:style>
  <w:style w:type="paragraph" w:styleId="aa">
    <w:name w:val="Body Text"/>
    <w:basedOn w:val="a0"/>
    <w:link w:val="a9"/>
    <w:rsid w:val="00D27330"/>
    <w:pPr>
      <w:widowControl w:val="0"/>
      <w:shd w:val="clear" w:color="auto" w:fill="FFFFFF"/>
      <w:spacing w:line="480" w:lineRule="exact"/>
      <w:jc w:val="both"/>
    </w:pPr>
    <w:rPr>
      <w:rFonts w:eastAsiaTheme="minorHAnsi"/>
      <w:sz w:val="27"/>
      <w:szCs w:val="27"/>
      <w:lang w:eastAsia="en-US"/>
    </w:rPr>
  </w:style>
  <w:style w:type="character" w:customStyle="1" w:styleId="10">
    <w:name w:val="Основной текст Знак1"/>
    <w:basedOn w:val="a1"/>
    <w:uiPriority w:val="99"/>
    <w:semiHidden/>
    <w:rsid w:val="00D27330"/>
    <w:rPr>
      <w:rFonts w:ascii="Times New Roman" w:eastAsia="Times New Roman" w:hAnsi="Times New Roman" w:cs="Times New Roman"/>
      <w:sz w:val="20"/>
      <w:szCs w:val="20"/>
      <w:lang w:eastAsia="ru-RU"/>
    </w:rPr>
  </w:style>
  <w:style w:type="paragraph" w:customStyle="1" w:styleId="2">
    <w:name w:val="Пункт_2"/>
    <w:basedOn w:val="a0"/>
    <w:rsid w:val="00C25A4C"/>
    <w:pPr>
      <w:numPr>
        <w:ilvl w:val="1"/>
        <w:numId w:val="5"/>
      </w:numPr>
      <w:spacing w:line="360" w:lineRule="auto"/>
      <w:jc w:val="both"/>
    </w:pPr>
    <w:rPr>
      <w:snapToGrid w:val="0"/>
      <w:sz w:val="28"/>
    </w:rPr>
  </w:style>
  <w:style w:type="paragraph" w:customStyle="1" w:styleId="3">
    <w:name w:val="Пункт_3"/>
    <w:basedOn w:val="2"/>
    <w:rsid w:val="00C25A4C"/>
    <w:pPr>
      <w:numPr>
        <w:ilvl w:val="2"/>
      </w:numPr>
    </w:pPr>
  </w:style>
  <w:style w:type="paragraph" w:customStyle="1" w:styleId="4">
    <w:name w:val="Пункт_4"/>
    <w:basedOn w:val="3"/>
    <w:rsid w:val="00C25A4C"/>
    <w:pPr>
      <w:numPr>
        <w:ilvl w:val="3"/>
      </w:numPr>
    </w:pPr>
    <w:rPr>
      <w:snapToGrid/>
    </w:rPr>
  </w:style>
  <w:style w:type="paragraph" w:customStyle="1" w:styleId="5ABCD">
    <w:name w:val="Пункт_5_ABCD"/>
    <w:basedOn w:val="a0"/>
    <w:rsid w:val="00C25A4C"/>
    <w:pPr>
      <w:numPr>
        <w:ilvl w:val="4"/>
        <w:numId w:val="5"/>
      </w:numPr>
      <w:spacing w:line="360" w:lineRule="auto"/>
      <w:jc w:val="both"/>
    </w:pPr>
    <w:rPr>
      <w:snapToGrid w:val="0"/>
      <w:sz w:val="28"/>
    </w:rPr>
  </w:style>
  <w:style w:type="paragraph" w:customStyle="1" w:styleId="1">
    <w:name w:val="Пункт_1"/>
    <w:basedOn w:val="a0"/>
    <w:rsid w:val="00C25A4C"/>
    <w:pPr>
      <w:keepNext/>
      <w:numPr>
        <w:numId w:val="5"/>
      </w:numPr>
      <w:spacing w:before="480" w:after="240"/>
      <w:ind w:left="567" w:hanging="567"/>
      <w:jc w:val="center"/>
      <w:outlineLvl w:val="0"/>
    </w:pPr>
    <w:rPr>
      <w:rFonts w:ascii="Arial" w:hAnsi="Arial"/>
      <w:b/>
      <w:snapToGrid w:val="0"/>
      <w:sz w:val="32"/>
      <w:szCs w:val="28"/>
    </w:rPr>
  </w:style>
  <w:style w:type="character" w:customStyle="1" w:styleId="113pt">
    <w:name w:val="Заголовок №1 + 13 pt"/>
    <w:basedOn w:val="a1"/>
    <w:rsid w:val="002731C4"/>
    <w:rPr>
      <w:rFonts w:ascii="Times New Roman" w:hAnsi="Times New Roman" w:cs="Times New Roman"/>
      <w:b/>
      <w:bCs/>
      <w:sz w:val="26"/>
      <w:szCs w:val="26"/>
      <w:u w:val="none"/>
    </w:rPr>
  </w:style>
  <w:style w:type="paragraph" w:customStyle="1" w:styleId="CharChar">
    <w:name w:val="Char Char"/>
    <w:basedOn w:val="a0"/>
    <w:rsid w:val="0002065C"/>
    <w:pPr>
      <w:spacing w:after="160" w:line="240" w:lineRule="exact"/>
    </w:pPr>
    <w:rPr>
      <w:rFonts w:ascii="Verdana" w:hAnsi="Verdana"/>
      <w:lang w:val="en-US" w:eastAsia="en-US"/>
    </w:rPr>
  </w:style>
  <w:style w:type="paragraph" w:styleId="ab">
    <w:name w:val="footer"/>
    <w:basedOn w:val="a0"/>
    <w:link w:val="ac"/>
    <w:uiPriority w:val="99"/>
    <w:unhideWhenUsed/>
    <w:rsid w:val="00054E2C"/>
    <w:pPr>
      <w:tabs>
        <w:tab w:val="center" w:pos="4677"/>
        <w:tab w:val="right" w:pos="9355"/>
      </w:tabs>
    </w:pPr>
  </w:style>
  <w:style w:type="character" w:customStyle="1" w:styleId="ac">
    <w:name w:val="Нижний колонтитул Знак"/>
    <w:basedOn w:val="a1"/>
    <w:link w:val="ab"/>
    <w:uiPriority w:val="99"/>
    <w:rsid w:val="00054E2C"/>
    <w:rPr>
      <w:rFonts w:ascii="Times New Roman" w:eastAsia="Times New Roman" w:hAnsi="Times New Roman" w:cs="Times New Roman"/>
      <w:sz w:val="20"/>
      <w:szCs w:val="20"/>
      <w:lang w:eastAsia="ru-RU"/>
    </w:rPr>
  </w:style>
  <w:style w:type="character" w:customStyle="1" w:styleId="41">
    <w:name w:val="Заголовок 4 Знак"/>
    <w:basedOn w:val="a1"/>
    <w:link w:val="40"/>
    <w:uiPriority w:val="9"/>
    <w:semiHidden/>
    <w:rsid w:val="005E6DBF"/>
    <w:rPr>
      <w:rFonts w:asciiTheme="majorHAnsi" w:eastAsiaTheme="majorEastAsia" w:hAnsiTheme="majorHAnsi" w:cstheme="majorBidi"/>
      <w:b/>
      <w:bCs/>
      <w:i/>
      <w:iCs/>
      <w:color w:val="4F81BD" w:themeColor="accent1"/>
      <w:sz w:val="20"/>
      <w:szCs w:val="20"/>
      <w:lang w:eastAsia="ru-RU"/>
    </w:rPr>
  </w:style>
  <w:style w:type="paragraph" w:customStyle="1" w:styleId="ConsNormal">
    <w:name w:val="ConsNormal"/>
    <w:rsid w:val="005E6DB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d">
    <w:name w:val="Текст ТД Знак"/>
    <w:link w:val="a"/>
    <w:locked/>
    <w:rsid w:val="005E6DBF"/>
    <w:rPr>
      <w:sz w:val="24"/>
      <w:szCs w:val="24"/>
    </w:rPr>
  </w:style>
  <w:style w:type="paragraph" w:customStyle="1" w:styleId="a">
    <w:name w:val="Текст ТД"/>
    <w:basedOn w:val="a0"/>
    <w:link w:val="ad"/>
    <w:rsid w:val="005E6DBF"/>
    <w:pPr>
      <w:numPr>
        <w:numId w:val="14"/>
      </w:numPr>
      <w:autoSpaceDE w:val="0"/>
      <w:autoSpaceDN w:val="0"/>
      <w:adjustRightInd w:val="0"/>
      <w:spacing w:after="200"/>
      <w:jc w:val="both"/>
    </w:pPr>
    <w:rPr>
      <w:rFonts w:asciiTheme="minorHAnsi" w:eastAsiaTheme="minorHAnsi" w:hAnsiTheme="minorHAnsi" w:cstheme="minorBidi"/>
      <w:sz w:val="24"/>
      <w:szCs w:val="24"/>
      <w:lang w:eastAsia="en-US"/>
    </w:rPr>
  </w:style>
  <w:style w:type="character" w:customStyle="1" w:styleId="20">
    <w:name w:val="Основной текст (2)_"/>
    <w:basedOn w:val="a1"/>
    <w:link w:val="21"/>
    <w:rsid w:val="001910A4"/>
    <w:rPr>
      <w:rFonts w:ascii="Times New Roman" w:hAnsi="Times New Roman" w:cs="Times New Roman"/>
      <w:b/>
      <w:bCs/>
      <w:sz w:val="27"/>
      <w:szCs w:val="27"/>
      <w:shd w:val="clear" w:color="auto" w:fill="FFFFFF"/>
    </w:rPr>
  </w:style>
  <w:style w:type="paragraph" w:customStyle="1" w:styleId="21">
    <w:name w:val="Основной текст (2)"/>
    <w:basedOn w:val="a0"/>
    <w:link w:val="20"/>
    <w:rsid w:val="001910A4"/>
    <w:pPr>
      <w:widowControl w:val="0"/>
      <w:shd w:val="clear" w:color="auto" w:fill="FFFFFF"/>
      <w:spacing w:line="518" w:lineRule="exact"/>
      <w:jc w:val="center"/>
    </w:pPr>
    <w:rPr>
      <w:rFonts w:eastAsiaTheme="minorHAnsi"/>
      <w:b/>
      <w:bCs/>
      <w:sz w:val="27"/>
      <w:szCs w:val="27"/>
      <w:lang w:eastAsia="en-US"/>
    </w:rPr>
  </w:style>
  <w:style w:type="paragraph" w:styleId="ae">
    <w:name w:val="Body Text Indent"/>
    <w:basedOn w:val="a0"/>
    <w:link w:val="af"/>
    <w:uiPriority w:val="99"/>
    <w:semiHidden/>
    <w:unhideWhenUsed/>
    <w:rsid w:val="00ED3227"/>
    <w:pPr>
      <w:spacing w:after="120"/>
      <w:ind w:left="283"/>
    </w:pPr>
  </w:style>
  <w:style w:type="character" w:customStyle="1" w:styleId="af">
    <w:name w:val="Основной текст с отступом Знак"/>
    <w:basedOn w:val="a1"/>
    <w:link w:val="ae"/>
    <w:uiPriority w:val="99"/>
    <w:semiHidden/>
    <w:rsid w:val="00ED3227"/>
    <w:rPr>
      <w:rFonts w:ascii="Times New Roman" w:eastAsia="Times New Roman" w:hAnsi="Times New Roman" w:cs="Times New Roman"/>
      <w:sz w:val="20"/>
      <w:szCs w:val="20"/>
      <w:lang w:eastAsia="ru-RU"/>
    </w:rPr>
  </w:style>
  <w:style w:type="paragraph" w:styleId="32">
    <w:name w:val="Body Text Indent 3"/>
    <w:basedOn w:val="a0"/>
    <w:link w:val="33"/>
    <w:uiPriority w:val="99"/>
    <w:semiHidden/>
    <w:unhideWhenUsed/>
    <w:rsid w:val="00ED3227"/>
    <w:pPr>
      <w:spacing w:after="120"/>
      <w:ind w:left="283"/>
    </w:pPr>
    <w:rPr>
      <w:sz w:val="16"/>
      <w:szCs w:val="16"/>
    </w:rPr>
  </w:style>
  <w:style w:type="character" w:customStyle="1" w:styleId="33">
    <w:name w:val="Основной текст с отступом 3 Знак"/>
    <w:basedOn w:val="a1"/>
    <w:link w:val="32"/>
    <w:uiPriority w:val="99"/>
    <w:semiHidden/>
    <w:rsid w:val="00ED3227"/>
    <w:rPr>
      <w:rFonts w:ascii="Times New Roman" w:eastAsia="Times New Roman" w:hAnsi="Times New Roman" w:cs="Times New Roman"/>
      <w:sz w:val="16"/>
      <w:szCs w:val="16"/>
      <w:lang w:eastAsia="ru-RU"/>
    </w:rPr>
  </w:style>
  <w:style w:type="paragraph" w:styleId="22">
    <w:name w:val="Body Text Indent 2"/>
    <w:basedOn w:val="a0"/>
    <w:link w:val="23"/>
    <w:rsid w:val="00ED3227"/>
    <w:pPr>
      <w:spacing w:after="120" w:line="480" w:lineRule="auto"/>
      <w:ind w:left="283"/>
    </w:pPr>
  </w:style>
  <w:style w:type="character" w:customStyle="1" w:styleId="23">
    <w:name w:val="Основной текст с отступом 2 Знак"/>
    <w:basedOn w:val="a1"/>
    <w:link w:val="22"/>
    <w:rsid w:val="00ED322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10B1"/>
    <w:pPr>
      <w:spacing w:after="0" w:line="240" w:lineRule="auto"/>
    </w:pPr>
    <w:rPr>
      <w:rFonts w:ascii="Times New Roman" w:eastAsia="Times New Roman" w:hAnsi="Times New Roman" w:cs="Times New Roman"/>
      <w:sz w:val="20"/>
      <w:szCs w:val="20"/>
      <w:lang w:eastAsia="ru-RU"/>
    </w:rPr>
  </w:style>
  <w:style w:type="paragraph" w:styleId="30">
    <w:name w:val="heading 3"/>
    <w:basedOn w:val="a0"/>
    <w:next w:val="a0"/>
    <w:link w:val="31"/>
    <w:unhideWhenUsed/>
    <w:qFormat/>
    <w:rsid w:val="00C31DCE"/>
    <w:pPr>
      <w:keepNext/>
      <w:widowControl w:val="0"/>
      <w:spacing w:before="240" w:after="60"/>
      <w:outlineLvl w:val="2"/>
    </w:pPr>
    <w:rPr>
      <w:rFonts w:ascii="Cambria" w:hAnsi="Cambria"/>
      <w:b/>
      <w:bCs/>
      <w:color w:val="000000"/>
      <w:sz w:val="26"/>
      <w:szCs w:val="26"/>
    </w:rPr>
  </w:style>
  <w:style w:type="paragraph" w:styleId="40">
    <w:name w:val="heading 4"/>
    <w:basedOn w:val="a0"/>
    <w:next w:val="a0"/>
    <w:link w:val="41"/>
    <w:uiPriority w:val="9"/>
    <w:semiHidden/>
    <w:unhideWhenUsed/>
    <w:qFormat/>
    <w:rsid w:val="005E6D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B710B1"/>
    <w:pPr>
      <w:tabs>
        <w:tab w:val="center" w:pos="4153"/>
        <w:tab w:val="right" w:pos="8306"/>
      </w:tabs>
    </w:pPr>
    <w:rPr>
      <w:sz w:val="24"/>
    </w:rPr>
  </w:style>
  <w:style w:type="character" w:customStyle="1" w:styleId="a5">
    <w:name w:val="Верхний колонтитул Знак"/>
    <w:basedOn w:val="a1"/>
    <w:link w:val="a4"/>
    <w:rsid w:val="00B710B1"/>
    <w:rPr>
      <w:rFonts w:ascii="Times New Roman" w:eastAsia="Times New Roman" w:hAnsi="Times New Roman" w:cs="Times New Roman"/>
      <w:sz w:val="24"/>
      <w:szCs w:val="20"/>
      <w:lang w:eastAsia="ru-RU"/>
    </w:rPr>
  </w:style>
  <w:style w:type="paragraph" w:styleId="a6">
    <w:name w:val="List Paragraph"/>
    <w:basedOn w:val="a0"/>
    <w:uiPriority w:val="34"/>
    <w:qFormat/>
    <w:rsid w:val="00B25643"/>
    <w:pPr>
      <w:ind w:left="720"/>
      <w:contextualSpacing/>
    </w:pPr>
  </w:style>
  <w:style w:type="character" w:styleId="a7">
    <w:name w:val="Hyperlink"/>
    <w:basedOn w:val="a1"/>
    <w:rsid w:val="00242A55"/>
    <w:rPr>
      <w:color w:val="0000FF"/>
      <w:u w:val="single"/>
    </w:rPr>
  </w:style>
  <w:style w:type="table" w:styleId="a8">
    <w:name w:val="Table Grid"/>
    <w:basedOn w:val="a2"/>
    <w:uiPriority w:val="59"/>
    <w:rsid w:val="00242A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
    <w:basedOn w:val="a1"/>
    <w:rsid w:val="0056356F"/>
    <w:rPr>
      <w:rFonts w:ascii="Times New Roman" w:hAnsi="Times New Roman" w:cs="Times New Roman"/>
      <w:b/>
      <w:bCs/>
      <w:sz w:val="26"/>
      <w:szCs w:val="26"/>
      <w:shd w:val="clear" w:color="auto" w:fill="FFFFFF"/>
    </w:rPr>
  </w:style>
  <w:style w:type="character" w:customStyle="1" w:styleId="31">
    <w:name w:val="Заголовок 3 Знак"/>
    <w:basedOn w:val="a1"/>
    <w:link w:val="30"/>
    <w:rsid w:val="00C31DCE"/>
    <w:rPr>
      <w:rFonts w:ascii="Cambria" w:eastAsia="Times New Roman" w:hAnsi="Cambria" w:cs="Times New Roman"/>
      <w:b/>
      <w:bCs/>
      <w:color w:val="000000"/>
      <w:sz w:val="26"/>
      <w:szCs w:val="26"/>
      <w:lang w:eastAsia="ru-RU"/>
    </w:rPr>
  </w:style>
  <w:style w:type="character" w:customStyle="1" w:styleId="a9">
    <w:name w:val="Основной текст Знак"/>
    <w:basedOn w:val="a1"/>
    <w:link w:val="aa"/>
    <w:rsid w:val="00D27330"/>
    <w:rPr>
      <w:rFonts w:ascii="Times New Roman" w:hAnsi="Times New Roman" w:cs="Times New Roman"/>
      <w:sz w:val="27"/>
      <w:szCs w:val="27"/>
      <w:shd w:val="clear" w:color="auto" w:fill="FFFFFF"/>
    </w:rPr>
  </w:style>
  <w:style w:type="paragraph" w:styleId="aa">
    <w:name w:val="Body Text"/>
    <w:basedOn w:val="a0"/>
    <w:link w:val="a9"/>
    <w:rsid w:val="00D27330"/>
    <w:pPr>
      <w:widowControl w:val="0"/>
      <w:shd w:val="clear" w:color="auto" w:fill="FFFFFF"/>
      <w:spacing w:line="480" w:lineRule="exact"/>
      <w:jc w:val="both"/>
    </w:pPr>
    <w:rPr>
      <w:rFonts w:eastAsiaTheme="minorHAnsi"/>
      <w:sz w:val="27"/>
      <w:szCs w:val="27"/>
      <w:lang w:eastAsia="en-US"/>
    </w:rPr>
  </w:style>
  <w:style w:type="character" w:customStyle="1" w:styleId="10">
    <w:name w:val="Основной текст Знак1"/>
    <w:basedOn w:val="a1"/>
    <w:uiPriority w:val="99"/>
    <w:semiHidden/>
    <w:rsid w:val="00D27330"/>
    <w:rPr>
      <w:rFonts w:ascii="Times New Roman" w:eastAsia="Times New Roman" w:hAnsi="Times New Roman" w:cs="Times New Roman"/>
      <w:sz w:val="20"/>
      <w:szCs w:val="20"/>
      <w:lang w:eastAsia="ru-RU"/>
    </w:rPr>
  </w:style>
  <w:style w:type="paragraph" w:customStyle="1" w:styleId="2">
    <w:name w:val="Пункт_2"/>
    <w:basedOn w:val="a0"/>
    <w:rsid w:val="00C25A4C"/>
    <w:pPr>
      <w:numPr>
        <w:ilvl w:val="1"/>
        <w:numId w:val="5"/>
      </w:numPr>
      <w:spacing w:line="360" w:lineRule="auto"/>
      <w:jc w:val="both"/>
    </w:pPr>
    <w:rPr>
      <w:snapToGrid w:val="0"/>
      <w:sz w:val="28"/>
    </w:rPr>
  </w:style>
  <w:style w:type="paragraph" w:customStyle="1" w:styleId="3">
    <w:name w:val="Пункт_3"/>
    <w:basedOn w:val="2"/>
    <w:rsid w:val="00C25A4C"/>
    <w:pPr>
      <w:numPr>
        <w:ilvl w:val="2"/>
      </w:numPr>
    </w:pPr>
  </w:style>
  <w:style w:type="paragraph" w:customStyle="1" w:styleId="4">
    <w:name w:val="Пункт_4"/>
    <w:basedOn w:val="3"/>
    <w:rsid w:val="00C25A4C"/>
    <w:pPr>
      <w:numPr>
        <w:ilvl w:val="3"/>
      </w:numPr>
    </w:pPr>
    <w:rPr>
      <w:snapToGrid/>
    </w:rPr>
  </w:style>
  <w:style w:type="paragraph" w:customStyle="1" w:styleId="5ABCD">
    <w:name w:val="Пункт_5_ABCD"/>
    <w:basedOn w:val="a0"/>
    <w:rsid w:val="00C25A4C"/>
    <w:pPr>
      <w:numPr>
        <w:ilvl w:val="4"/>
        <w:numId w:val="5"/>
      </w:numPr>
      <w:spacing w:line="360" w:lineRule="auto"/>
      <w:jc w:val="both"/>
    </w:pPr>
    <w:rPr>
      <w:snapToGrid w:val="0"/>
      <w:sz w:val="28"/>
    </w:rPr>
  </w:style>
  <w:style w:type="paragraph" w:customStyle="1" w:styleId="1">
    <w:name w:val="Пункт_1"/>
    <w:basedOn w:val="a0"/>
    <w:rsid w:val="00C25A4C"/>
    <w:pPr>
      <w:keepNext/>
      <w:numPr>
        <w:numId w:val="5"/>
      </w:numPr>
      <w:spacing w:before="480" w:after="240"/>
      <w:ind w:left="567" w:hanging="567"/>
      <w:jc w:val="center"/>
      <w:outlineLvl w:val="0"/>
    </w:pPr>
    <w:rPr>
      <w:rFonts w:ascii="Arial" w:hAnsi="Arial"/>
      <w:b/>
      <w:snapToGrid w:val="0"/>
      <w:sz w:val="32"/>
      <w:szCs w:val="28"/>
    </w:rPr>
  </w:style>
  <w:style w:type="character" w:customStyle="1" w:styleId="113pt">
    <w:name w:val="Заголовок №1 + 13 pt"/>
    <w:basedOn w:val="a1"/>
    <w:rsid w:val="002731C4"/>
    <w:rPr>
      <w:rFonts w:ascii="Times New Roman" w:hAnsi="Times New Roman" w:cs="Times New Roman"/>
      <w:b/>
      <w:bCs/>
      <w:sz w:val="26"/>
      <w:szCs w:val="26"/>
      <w:u w:val="none"/>
    </w:rPr>
  </w:style>
  <w:style w:type="paragraph" w:customStyle="1" w:styleId="CharChar">
    <w:name w:val="Char Char"/>
    <w:basedOn w:val="a0"/>
    <w:rsid w:val="0002065C"/>
    <w:pPr>
      <w:spacing w:after="160" w:line="240" w:lineRule="exact"/>
    </w:pPr>
    <w:rPr>
      <w:rFonts w:ascii="Verdana" w:hAnsi="Verdana"/>
      <w:lang w:val="en-US" w:eastAsia="en-US"/>
    </w:rPr>
  </w:style>
  <w:style w:type="paragraph" w:styleId="ab">
    <w:name w:val="footer"/>
    <w:basedOn w:val="a0"/>
    <w:link w:val="ac"/>
    <w:uiPriority w:val="99"/>
    <w:unhideWhenUsed/>
    <w:rsid w:val="00054E2C"/>
    <w:pPr>
      <w:tabs>
        <w:tab w:val="center" w:pos="4677"/>
        <w:tab w:val="right" w:pos="9355"/>
      </w:tabs>
    </w:pPr>
  </w:style>
  <w:style w:type="character" w:customStyle="1" w:styleId="ac">
    <w:name w:val="Нижний колонтитул Знак"/>
    <w:basedOn w:val="a1"/>
    <w:link w:val="ab"/>
    <w:uiPriority w:val="99"/>
    <w:rsid w:val="00054E2C"/>
    <w:rPr>
      <w:rFonts w:ascii="Times New Roman" w:eastAsia="Times New Roman" w:hAnsi="Times New Roman" w:cs="Times New Roman"/>
      <w:sz w:val="20"/>
      <w:szCs w:val="20"/>
      <w:lang w:eastAsia="ru-RU"/>
    </w:rPr>
  </w:style>
  <w:style w:type="character" w:customStyle="1" w:styleId="41">
    <w:name w:val="Заголовок 4 Знак"/>
    <w:basedOn w:val="a1"/>
    <w:link w:val="40"/>
    <w:uiPriority w:val="9"/>
    <w:semiHidden/>
    <w:rsid w:val="005E6DBF"/>
    <w:rPr>
      <w:rFonts w:asciiTheme="majorHAnsi" w:eastAsiaTheme="majorEastAsia" w:hAnsiTheme="majorHAnsi" w:cstheme="majorBidi"/>
      <w:b/>
      <w:bCs/>
      <w:i/>
      <w:iCs/>
      <w:color w:val="4F81BD" w:themeColor="accent1"/>
      <w:sz w:val="20"/>
      <w:szCs w:val="20"/>
      <w:lang w:eastAsia="ru-RU"/>
    </w:rPr>
  </w:style>
  <w:style w:type="paragraph" w:customStyle="1" w:styleId="ConsNormal">
    <w:name w:val="ConsNormal"/>
    <w:rsid w:val="005E6DB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d">
    <w:name w:val="Текст ТД Знак"/>
    <w:link w:val="a"/>
    <w:locked/>
    <w:rsid w:val="005E6DBF"/>
    <w:rPr>
      <w:sz w:val="24"/>
      <w:szCs w:val="24"/>
    </w:rPr>
  </w:style>
  <w:style w:type="paragraph" w:customStyle="1" w:styleId="a">
    <w:name w:val="Текст ТД"/>
    <w:basedOn w:val="a0"/>
    <w:link w:val="ad"/>
    <w:rsid w:val="005E6DBF"/>
    <w:pPr>
      <w:numPr>
        <w:numId w:val="14"/>
      </w:numPr>
      <w:autoSpaceDE w:val="0"/>
      <w:autoSpaceDN w:val="0"/>
      <w:adjustRightInd w:val="0"/>
      <w:spacing w:after="200"/>
      <w:jc w:val="both"/>
    </w:pPr>
    <w:rPr>
      <w:rFonts w:asciiTheme="minorHAnsi" w:eastAsiaTheme="minorHAnsi" w:hAnsiTheme="minorHAnsi" w:cstheme="minorBidi"/>
      <w:sz w:val="24"/>
      <w:szCs w:val="24"/>
      <w:lang w:eastAsia="en-US"/>
    </w:rPr>
  </w:style>
  <w:style w:type="character" w:customStyle="1" w:styleId="20">
    <w:name w:val="Основной текст (2)_"/>
    <w:basedOn w:val="a1"/>
    <w:link w:val="21"/>
    <w:rsid w:val="001910A4"/>
    <w:rPr>
      <w:rFonts w:ascii="Times New Roman" w:hAnsi="Times New Roman" w:cs="Times New Roman"/>
      <w:b/>
      <w:bCs/>
      <w:sz w:val="27"/>
      <w:szCs w:val="27"/>
      <w:shd w:val="clear" w:color="auto" w:fill="FFFFFF"/>
    </w:rPr>
  </w:style>
  <w:style w:type="paragraph" w:customStyle="1" w:styleId="21">
    <w:name w:val="Основной текст (2)"/>
    <w:basedOn w:val="a0"/>
    <w:link w:val="20"/>
    <w:rsid w:val="001910A4"/>
    <w:pPr>
      <w:widowControl w:val="0"/>
      <w:shd w:val="clear" w:color="auto" w:fill="FFFFFF"/>
      <w:spacing w:line="518" w:lineRule="exact"/>
      <w:jc w:val="center"/>
    </w:pPr>
    <w:rPr>
      <w:rFonts w:eastAsiaTheme="minorHAnsi"/>
      <w:b/>
      <w:bCs/>
      <w:sz w:val="27"/>
      <w:szCs w:val="27"/>
      <w:lang w:eastAsia="en-US"/>
    </w:rPr>
  </w:style>
  <w:style w:type="paragraph" w:styleId="ae">
    <w:name w:val="Body Text Indent"/>
    <w:basedOn w:val="a0"/>
    <w:link w:val="af"/>
    <w:uiPriority w:val="99"/>
    <w:semiHidden/>
    <w:unhideWhenUsed/>
    <w:rsid w:val="00ED3227"/>
    <w:pPr>
      <w:spacing w:after="120"/>
      <w:ind w:left="283"/>
    </w:pPr>
  </w:style>
  <w:style w:type="character" w:customStyle="1" w:styleId="af">
    <w:name w:val="Основной текст с отступом Знак"/>
    <w:basedOn w:val="a1"/>
    <w:link w:val="ae"/>
    <w:uiPriority w:val="99"/>
    <w:semiHidden/>
    <w:rsid w:val="00ED3227"/>
    <w:rPr>
      <w:rFonts w:ascii="Times New Roman" w:eastAsia="Times New Roman" w:hAnsi="Times New Roman" w:cs="Times New Roman"/>
      <w:sz w:val="20"/>
      <w:szCs w:val="20"/>
      <w:lang w:eastAsia="ru-RU"/>
    </w:rPr>
  </w:style>
  <w:style w:type="paragraph" w:styleId="32">
    <w:name w:val="Body Text Indent 3"/>
    <w:basedOn w:val="a0"/>
    <w:link w:val="33"/>
    <w:uiPriority w:val="99"/>
    <w:semiHidden/>
    <w:unhideWhenUsed/>
    <w:rsid w:val="00ED3227"/>
    <w:pPr>
      <w:spacing w:after="120"/>
      <w:ind w:left="283"/>
    </w:pPr>
    <w:rPr>
      <w:sz w:val="16"/>
      <w:szCs w:val="16"/>
    </w:rPr>
  </w:style>
  <w:style w:type="character" w:customStyle="1" w:styleId="33">
    <w:name w:val="Основной текст с отступом 3 Знак"/>
    <w:basedOn w:val="a1"/>
    <w:link w:val="32"/>
    <w:uiPriority w:val="99"/>
    <w:semiHidden/>
    <w:rsid w:val="00ED3227"/>
    <w:rPr>
      <w:rFonts w:ascii="Times New Roman" w:eastAsia="Times New Roman" w:hAnsi="Times New Roman" w:cs="Times New Roman"/>
      <w:sz w:val="16"/>
      <w:szCs w:val="16"/>
      <w:lang w:eastAsia="ru-RU"/>
    </w:rPr>
  </w:style>
  <w:style w:type="paragraph" w:styleId="22">
    <w:name w:val="Body Text Indent 2"/>
    <w:basedOn w:val="a0"/>
    <w:link w:val="23"/>
    <w:rsid w:val="00ED3227"/>
    <w:pPr>
      <w:spacing w:after="120" w:line="480" w:lineRule="auto"/>
      <w:ind w:left="283"/>
    </w:pPr>
  </w:style>
  <w:style w:type="character" w:customStyle="1" w:styleId="23">
    <w:name w:val="Основной текст с отступом 2 Знак"/>
    <w:basedOn w:val="a1"/>
    <w:link w:val="22"/>
    <w:rsid w:val="00ED322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72353">
      <w:bodyDiv w:val="1"/>
      <w:marLeft w:val="0"/>
      <w:marRight w:val="0"/>
      <w:marTop w:val="0"/>
      <w:marBottom w:val="0"/>
      <w:divBdr>
        <w:top w:val="none" w:sz="0" w:space="0" w:color="auto"/>
        <w:left w:val="none" w:sz="0" w:space="0" w:color="auto"/>
        <w:bottom w:val="none" w:sz="0" w:space="0" w:color="auto"/>
        <w:right w:val="none" w:sz="0" w:space="0" w:color="auto"/>
      </w:divBdr>
    </w:div>
    <w:div w:id="1571502033">
      <w:bodyDiv w:val="1"/>
      <w:marLeft w:val="0"/>
      <w:marRight w:val="0"/>
      <w:marTop w:val="0"/>
      <w:marBottom w:val="0"/>
      <w:divBdr>
        <w:top w:val="none" w:sz="0" w:space="0" w:color="auto"/>
        <w:left w:val="none" w:sz="0" w:space="0" w:color="auto"/>
        <w:bottom w:val="none" w:sz="0" w:space="0" w:color="auto"/>
        <w:right w:val="none" w:sz="0" w:space="0" w:color="auto"/>
      </w:divBdr>
      <w:divsChild>
        <w:div w:id="551578954">
          <w:marLeft w:val="0"/>
          <w:marRight w:val="0"/>
          <w:marTop w:val="0"/>
          <w:marBottom w:val="0"/>
          <w:divBdr>
            <w:top w:val="none" w:sz="0" w:space="0" w:color="auto"/>
            <w:left w:val="none" w:sz="0" w:space="0" w:color="auto"/>
            <w:bottom w:val="none" w:sz="0" w:space="0" w:color="auto"/>
            <w:right w:val="none" w:sz="0" w:space="0" w:color="auto"/>
          </w:divBdr>
          <w:divsChild>
            <w:div w:id="217057792">
              <w:marLeft w:val="0"/>
              <w:marRight w:val="0"/>
              <w:marTop w:val="100"/>
              <w:marBottom w:val="100"/>
              <w:divBdr>
                <w:top w:val="none" w:sz="0" w:space="0" w:color="auto"/>
                <w:left w:val="none" w:sz="0" w:space="0" w:color="auto"/>
                <w:bottom w:val="none" w:sz="0" w:space="0" w:color="auto"/>
                <w:right w:val="none" w:sz="0" w:space="0" w:color="auto"/>
              </w:divBdr>
              <w:divsChild>
                <w:div w:id="909461666">
                  <w:marLeft w:val="0"/>
                  <w:marRight w:val="0"/>
                  <w:marTop w:val="0"/>
                  <w:marBottom w:val="0"/>
                  <w:divBdr>
                    <w:top w:val="none" w:sz="0" w:space="0" w:color="auto"/>
                    <w:left w:val="none" w:sz="0" w:space="0" w:color="auto"/>
                    <w:bottom w:val="none" w:sz="0" w:space="0" w:color="auto"/>
                    <w:right w:val="none" w:sz="0" w:space="0" w:color="auto"/>
                  </w:divBdr>
                  <w:divsChild>
                    <w:div w:id="806626855">
                      <w:marLeft w:val="0"/>
                      <w:marRight w:val="0"/>
                      <w:marTop w:val="0"/>
                      <w:marBottom w:val="0"/>
                      <w:divBdr>
                        <w:top w:val="none" w:sz="0" w:space="0" w:color="auto"/>
                        <w:left w:val="none" w:sz="0" w:space="0" w:color="auto"/>
                        <w:bottom w:val="none" w:sz="0" w:space="0" w:color="auto"/>
                        <w:right w:val="none" w:sz="0" w:space="0" w:color="auto"/>
                      </w:divBdr>
                      <w:divsChild>
                        <w:div w:id="281618376">
                          <w:marLeft w:val="0"/>
                          <w:marRight w:val="0"/>
                          <w:marTop w:val="0"/>
                          <w:marBottom w:val="0"/>
                          <w:divBdr>
                            <w:top w:val="none" w:sz="0" w:space="0" w:color="auto"/>
                            <w:left w:val="none" w:sz="0" w:space="0" w:color="auto"/>
                            <w:bottom w:val="none" w:sz="0" w:space="0" w:color="auto"/>
                            <w:right w:val="none" w:sz="0" w:space="0" w:color="auto"/>
                          </w:divBdr>
                          <w:divsChild>
                            <w:div w:id="661398394">
                              <w:marLeft w:val="2400"/>
                              <w:marRight w:val="0"/>
                              <w:marTop w:val="0"/>
                              <w:marBottom w:val="0"/>
                              <w:divBdr>
                                <w:top w:val="none" w:sz="0" w:space="0" w:color="auto"/>
                                <w:left w:val="none" w:sz="0" w:space="0" w:color="auto"/>
                                <w:bottom w:val="none" w:sz="0" w:space="0" w:color="auto"/>
                                <w:right w:val="none" w:sz="0" w:space="0" w:color="auto"/>
                              </w:divBdr>
                              <w:divsChild>
                                <w:div w:id="1806388107">
                                  <w:marLeft w:val="150"/>
                                  <w:marRight w:val="150"/>
                                  <w:marTop w:val="0"/>
                                  <w:marBottom w:val="0"/>
                                  <w:divBdr>
                                    <w:top w:val="none" w:sz="0" w:space="0" w:color="auto"/>
                                    <w:left w:val="none" w:sz="0" w:space="0" w:color="auto"/>
                                    <w:bottom w:val="none" w:sz="0" w:space="0" w:color="auto"/>
                                    <w:right w:val="none" w:sz="0" w:space="0" w:color="auto"/>
                                  </w:divBdr>
                                  <w:divsChild>
                                    <w:div w:id="1688023987">
                                      <w:marLeft w:val="0"/>
                                      <w:marRight w:val="0"/>
                                      <w:marTop w:val="0"/>
                                      <w:marBottom w:val="0"/>
                                      <w:divBdr>
                                        <w:top w:val="none" w:sz="0" w:space="0" w:color="auto"/>
                                        <w:left w:val="none" w:sz="0" w:space="0" w:color="auto"/>
                                        <w:bottom w:val="none" w:sz="0" w:space="0" w:color="auto"/>
                                        <w:right w:val="none" w:sz="0" w:space="0" w:color="auto"/>
                                      </w:divBdr>
                                      <w:divsChild>
                                        <w:div w:id="1963730976">
                                          <w:marLeft w:val="0"/>
                                          <w:marRight w:val="0"/>
                                          <w:marTop w:val="0"/>
                                          <w:marBottom w:val="0"/>
                                          <w:divBdr>
                                            <w:top w:val="none" w:sz="0" w:space="0" w:color="auto"/>
                                            <w:left w:val="none" w:sz="0" w:space="0" w:color="auto"/>
                                            <w:bottom w:val="none" w:sz="0" w:space="0" w:color="auto"/>
                                            <w:right w:val="none" w:sz="0" w:space="0" w:color="auto"/>
                                          </w:divBdr>
                                          <w:divsChild>
                                            <w:div w:id="696586404">
                                              <w:marLeft w:val="0"/>
                                              <w:marRight w:val="0"/>
                                              <w:marTop w:val="0"/>
                                              <w:marBottom w:val="0"/>
                                              <w:divBdr>
                                                <w:top w:val="none" w:sz="0" w:space="0" w:color="auto"/>
                                                <w:left w:val="none" w:sz="0" w:space="0" w:color="auto"/>
                                                <w:bottom w:val="none" w:sz="0" w:space="0" w:color="auto"/>
                                                <w:right w:val="none" w:sz="0" w:space="0" w:color="auto"/>
                                              </w:divBdr>
                                              <w:divsChild>
                                                <w:div w:id="682827445">
                                                  <w:marLeft w:val="0"/>
                                                  <w:marRight w:val="0"/>
                                                  <w:marTop w:val="0"/>
                                                  <w:marBottom w:val="0"/>
                                                  <w:divBdr>
                                                    <w:top w:val="none" w:sz="0" w:space="0" w:color="auto"/>
                                                    <w:left w:val="none" w:sz="0" w:space="0" w:color="auto"/>
                                                    <w:bottom w:val="none" w:sz="0" w:space="0" w:color="auto"/>
                                                    <w:right w:val="none" w:sz="0" w:space="0" w:color="auto"/>
                                                  </w:divBdr>
                                                  <w:divsChild>
                                                    <w:div w:id="1434202820">
                                                      <w:marLeft w:val="0"/>
                                                      <w:marRight w:val="0"/>
                                                      <w:marTop w:val="0"/>
                                                      <w:marBottom w:val="0"/>
                                                      <w:divBdr>
                                                        <w:top w:val="none" w:sz="0" w:space="0" w:color="auto"/>
                                                        <w:left w:val="none" w:sz="0" w:space="0" w:color="auto"/>
                                                        <w:bottom w:val="none" w:sz="0" w:space="0" w:color="auto"/>
                                                        <w:right w:val="none" w:sz="0" w:space="0" w:color="auto"/>
                                                      </w:divBdr>
                                                      <w:divsChild>
                                                        <w:div w:id="926811238">
                                                          <w:marLeft w:val="150"/>
                                                          <w:marRight w:val="150"/>
                                                          <w:marTop w:val="0"/>
                                                          <w:marBottom w:val="0"/>
                                                          <w:divBdr>
                                                            <w:top w:val="none" w:sz="0" w:space="0" w:color="auto"/>
                                                            <w:left w:val="none" w:sz="0" w:space="0" w:color="auto"/>
                                                            <w:bottom w:val="none" w:sz="0" w:space="0" w:color="auto"/>
                                                            <w:right w:val="none" w:sz="0" w:space="0" w:color="auto"/>
                                                          </w:divBdr>
                                                          <w:divsChild>
                                                            <w:div w:id="1065492030">
                                                              <w:marLeft w:val="0"/>
                                                              <w:marRight w:val="0"/>
                                                              <w:marTop w:val="0"/>
                                                              <w:marBottom w:val="0"/>
                                                              <w:divBdr>
                                                                <w:top w:val="none" w:sz="0" w:space="0" w:color="auto"/>
                                                                <w:left w:val="none" w:sz="0" w:space="0" w:color="auto"/>
                                                                <w:bottom w:val="none" w:sz="0" w:space="0" w:color="auto"/>
                                                                <w:right w:val="none" w:sz="0" w:space="0" w:color="auto"/>
                                                              </w:divBdr>
                                                              <w:divsChild>
                                                                <w:div w:id="1682079461">
                                                                  <w:marLeft w:val="0"/>
                                                                  <w:marRight w:val="0"/>
                                                                  <w:marTop w:val="0"/>
                                                                  <w:marBottom w:val="0"/>
                                                                  <w:divBdr>
                                                                    <w:top w:val="none" w:sz="0" w:space="0" w:color="auto"/>
                                                                    <w:left w:val="none" w:sz="0" w:space="0" w:color="auto"/>
                                                                    <w:bottom w:val="none" w:sz="0" w:space="0" w:color="auto"/>
                                                                    <w:right w:val="none" w:sz="0" w:space="0" w:color="auto"/>
                                                                  </w:divBdr>
                                                                  <w:divsChild>
                                                                    <w:div w:id="1456563767">
                                                                      <w:marLeft w:val="0"/>
                                                                      <w:marRight w:val="0"/>
                                                                      <w:marTop w:val="0"/>
                                                                      <w:marBottom w:val="0"/>
                                                                      <w:divBdr>
                                                                        <w:top w:val="none" w:sz="0" w:space="0" w:color="auto"/>
                                                                        <w:left w:val="none" w:sz="0" w:space="0" w:color="auto"/>
                                                                        <w:bottom w:val="none" w:sz="0" w:space="0" w:color="auto"/>
                                                                        <w:right w:val="none" w:sz="0" w:space="0" w:color="auto"/>
                                                                      </w:divBdr>
                                                                      <w:divsChild>
                                                                        <w:div w:id="1902327397">
                                                                          <w:marLeft w:val="0"/>
                                                                          <w:marRight w:val="0"/>
                                                                          <w:marTop w:val="0"/>
                                                                          <w:marBottom w:val="0"/>
                                                                          <w:divBdr>
                                                                            <w:top w:val="none" w:sz="0" w:space="0" w:color="auto"/>
                                                                            <w:left w:val="single" w:sz="4" w:space="0" w:color="C8CBCD"/>
                                                                            <w:bottom w:val="none" w:sz="0" w:space="0" w:color="auto"/>
                                                                            <w:right w:val="single" w:sz="4" w:space="0" w:color="C8CBCD"/>
                                                                          </w:divBdr>
                                                                          <w:divsChild>
                                                                            <w:div w:id="903569498">
                                                                              <w:marLeft w:val="0"/>
                                                                              <w:marRight w:val="0"/>
                                                                              <w:marTop w:val="0"/>
                                                                              <w:marBottom w:val="0"/>
                                                                              <w:divBdr>
                                                                                <w:top w:val="none" w:sz="0" w:space="0" w:color="auto"/>
                                                                                <w:left w:val="none" w:sz="0" w:space="0" w:color="auto"/>
                                                                                <w:bottom w:val="none" w:sz="0" w:space="0" w:color="auto"/>
                                                                                <w:right w:val="none" w:sz="0" w:space="0" w:color="auto"/>
                                                                              </w:divBdr>
                                                                              <w:divsChild>
                                                                                <w:div w:id="1742947394">
                                                                                  <w:marLeft w:val="0"/>
                                                                                  <w:marRight w:val="0"/>
                                                                                  <w:marTop w:val="200"/>
                                                                                  <w:marBottom w:val="0"/>
                                                                                  <w:divBdr>
                                                                                    <w:top w:val="none" w:sz="0" w:space="0" w:color="auto"/>
                                                                                    <w:left w:val="none" w:sz="0" w:space="0" w:color="auto"/>
                                                                                    <w:bottom w:val="none" w:sz="0" w:space="0" w:color="auto"/>
                                                                                    <w:right w:val="none" w:sz="0" w:space="0" w:color="auto"/>
                                                                                  </w:divBdr>
                                                                                  <w:divsChild>
                                                                                    <w:div w:id="8661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343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imt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imtep.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ld_avto@primtep.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23E7F-ECF2-4D0E-A70A-5DAA9027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7575</Words>
  <Characters>43183</Characters>
  <Application>Microsoft Office Word</Application>
  <DocSecurity>4</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komlik</cp:lastModifiedBy>
  <cp:revision>2</cp:revision>
  <cp:lastPrinted>2012-04-04T05:24:00Z</cp:lastPrinted>
  <dcterms:created xsi:type="dcterms:W3CDTF">2012-08-14T03:43:00Z</dcterms:created>
  <dcterms:modified xsi:type="dcterms:W3CDTF">2012-08-14T03:43:00Z</dcterms:modified>
</cp:coreProperties>
</file>